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BE68" w14:textId="77777777" w:rsidR="0040199E" w:rsidRDefault="0040199E" w:rsidP="007F0150">
      <w:pPr>
        <w:widowControl w:val="0"/>
        <w:jc w:val="center"/>
        <w:rPr>
          <w:b/>
        </w:rPr>
      </w:pPr>
    </w:p>
    <w:p w14:paraId="59E18461" w14:textId="77777777" w:rsidR="007F0150" w:rsidRDefault="008C1E57" w:rsidP="007F0150">
      <w:pPr>
        <w:widowControl w:val="0"/>
        <w:jc w:val="center"/>
        <w:rPr>
          <w:b/>
        </w:rPr>
      </w:pPr>
      <w:r>
        <w:rPr>
          <w:b/>
        </w:rPr>
        <w:t xml:space="preserve">Stanovy </w:t>
      </w:r>
    </w:p>
    <w:p w14:paraId="3BA06CF5" w14:textId="77777777" w:rsidR="008C1E57" w:rsidRDefault="008C1E57" w:rsidP="007F0150">
      <w:pPr>
        <w:widowControl w:val="0"/>
        <w:jc w:val="center"/>
        <w:rPr>
          <w:b/>
        </w:rPr>
      </w:pPr>
    </w:p>
    <w:p w14:paraId="1480C62D" w14:textId="77777777" w:rsidR="008C1E57" w:rsidRPr="00703E59" w:rsidRDefault="008C1E57" w:rsidP="007F0150">
      <w:pPr>
        <w:widowControl w:val="0"/>
        <w:jc w:val="center"/>
        <w:rPr>
          <w:b/>
        </w:rPr>
      </w:pPr>
      <w:r>
        <w:rPr>
          <w:b/>
        </w:rPr>
        <w:t>Lubská zemědělská, a. s.</w:t>
      </w:r>
    </w:p>
    <w:p w14:paraId="2B3F77A7" w14:textId="77777777" w:rsidR="007A11C6" w:rsidRDefault="007A11C6" w:rsidP="007A11C6">
      <w:pPr>
        <w:rPr>
          <w:i/>
        </w:rPr>
      </w:pPr>
    </w:p>
    <w:p w14:paraId="3CDE0A33" w14:textId="77777777" w:rsidR="008C1E57" w:rsidRPr="000457DF" w:rsidRDefault="008C1E57" w:rsidP="007A11C6">
      <w:pPr>
        <w:rPr>
          <w:i/>
        </w:rPr>
      </w:pPr>
    </w:p>
    <w:p w14:paraId="2D3A19C6" w14:textId="77777777" w:rsidR="00AB53E8" w:rsidRPr="000457DF" w:rsidRDefault="00AB53E8" w:rsidP="004E535E">
      <w:pPr>
        <w:pStyle w:val="Nadpis1"/>
      </w:pPr>
      <w:r w:rsidRPr="000457DF">
        <w:t>Firma a sídlo společnosti</w:t>
      </w:r>
    </w:p>
    <w:p w14:paraId="28FB9334" w14:textId="77777777" w:rsidR="00AB53E8" w:rsidRPr="000457DF" w:rsidRDefault="00AB53E8" w:rsidP="004E535E">
      <w:pPr>
        <w:pStyle w:val="Nadpis2"/>
      </w:pPr>
      <w:r w:rsidRPr="000457DF">
        <w:t xml:space="preserve">Obchodní firma společnosti </w:t>
      </w:r>
      <w:r w:rsidR="007B2A36" w:rsidRPr="000457DF">
        <w:t>zní</w:t>
      </w:r>
      <w:r w:rsidRPr="000457DF">
        <w:t>:</w:t>
      </w:r>
      <w:r w:rsidR="00AC5F66">
        <w:t xml:space="preserve"> Lubská zemědělská, a. s. </w:t>
      </w:r>
      <w:r w:rsidRPr="000457DF">
        <w:t>(dále jen „společnost“).</w:t>
      </w:r>
    </w:p>
    <w:p w14:paraId="564AF64D" w14:textId="77777777" w:rsidR="00AB53E8" w:rsidRDefault="00F06E79" w:rsidP="004E535E">
      <w:pPr>
        <w:pStyle w:val="Nadpis2"/>
      </w:pPr>
      <w:r>
        <w:t>Obec, v níž je umístěno sídlo,</w:t>
      </w:r>
      <w:r w:rsidR="00AB53E8" w:rsidRPr="000457DF">
        <w:t xml:space="preserve"> je: </w:t>
      </w:r>
      <w:r w:rsidR="00AC5F66">
        <w:t>Klatovy</w:t>
      </w:r>
      <w:r w:rsidR="00AB53E8" w:rsidRPr="000457DF">
        <w:t>.</w:t>
      </w:r>
    </w:p>
    <w:p w14:paraId="14D7BB98" w14:textId="77777777" w:rsidR="00F2598C" w:rsidRDefault="00F2598C" w:rsidP="00F2598C">
      <w:pPr>
        <w:pStyle w:val="Nadpis1"/>
      </w:pPr>
      <w:r>
        <w:t>Internetová stránka</w:t>
      </w:r>
    </w:p>
    <w:p w14:paraId="334484F8" w14:textId="77777777" w:rsidR="00F2598C" w:rsidRPr="00F2598C" w:rsidRDefault="00EC0E35" w:rsidP="00AA536E">
      <w:pPr>
        <w:pStyle w:val="Nadpis2"/>
        <w:jc w:val="both"/>
      </w:pPr>
      <w:r>
        <w:rPr>
          <w:sz w:val="24"/>
          <w:szCs w:val="24"/>
        </w:rPr>
        <w:t>N</w:t>
      </w:r>
      <w:r w:rsidR="00F2598C" w:rsidRPr="00F2598C">
        <w:rPr>
          <w:sz w:val="24"/>
          <w:szCs w:val="24"/>
        </w:rPr>
        <w:t xml:space="preserve">a adrese: </w:t>
      </w:r>
      <w:hyperlink r:id="rId9" w:history="1">
        <w:r w:rsidR="002C5763" w:rsidRPr="0020184C">
          <w:rPr>
            <w:rStyle w:val="Hypertextovodkaz"/>
            <w:sz w:val="24"/>
            <w:szCs w:val="24"/>
          </w:rPr>
          <w:t>www.lubskazemedelska.cz</w:t>
        </w:r>
      </w:hyperlink>
      <w:r>
        <w:rPr>
          <w:sz w:val="24"/>
          <w:szCs w:val="24"/>
        </w:rPr>
        <w:t xml:space="preserve"> </w:t>
      </w:r>
      <w:r w:rsidRPr="00F2598C">
        <w:rPr>
          <w:sz w:val="24"/>
          <w:szCs w:val="24"/>
        </w:rPr>
        <w:t xml:space="preserve">jsou umístěny </w:t>
      </w:r>
      <w:r>
        <w:rPr>
          <w:sz w:val="24"/>
          <w:szCs w:val="24"/>
        </w:rPr>
        <w:t>i</w:t>
      </w:r>
      <w:r w:rsidRPr="00F2598C">
        <w:rPr>
          <w:sz w:val="24"/>
          <w:szCs w:val="24"/>
        </w:rPr>
        <w:t>nternetové stránky společnosti</w:t>
      </w:r>
      <w:r>
        <w:rPr>
          <w:sz w:val="24"/>
          <w:szCs w:val="24"/>
        </w:rPr>
        <w:t>, kde jsou uveřejňovány pozvánky na valnou hromadu a uváděny další údaje pro akcionáře.</w:t>
      </w:r>
    </w:p>
    <w:p w14:paraId="66ADF442" w14:textId="77777777" w:rsidR="00AB53E8" w:rsidRPr="0030028F" w:rsidRDefault="00AB53E8" w:rsidP="004E535E">
      <w:pPr>
        <w:pStyle w:val="Nadpis1"/>
      </w:pPr>
      <w:bookmarkStart w:id="0" w:name="_Hlk164251241"/>
      <w:r w:rsidRPr="0030028F">
        <w:t>Předmět podnikání</w:t>
      </w:r>
      <w:r w:rsidR="007D1EE3" w:rsidRPr="0030028F">
        <w:t xml:space="preserve"> </w:t>
      </w:r>
    </w:p>
    <w:p w14:paraId="3A8083D5" w14:textId="77777777" w:rsidR="00AB53E8" w:rsidRPr="0030028F" w:rsidRDefault="00AB53E8" w:rsidP="004E535E">
      <w:pPr>
        <w:pStyle w:val="Nadpis2"/>
      </w:pPr>
      <w:bookmarkStart w:id="1" w:name="_Hlk164251187"/>
      <w:r w:rsidRPr="0030028F">
        <w:t>Předmětem podnikání</w:t>
      </w:r>
      <w:r w:rsidR="007D1EE3" w:rsidRPr="0030028F">
        <w:t xml:space="preserve"> </w:t>
      </w:r>
      <w:r w:rsidRPr="0030028F">
        <w:t>společnosti je:</w:t>
      </w:r>
    </w:p>
    <w:p w14:paraId="6F4E65E2" w14:textId="77777777" w:rsidR="00AB53E8" w:rsidRPr="0030028F" w:rsidRDefault="00FB0CA9" w:rsidP="0080748B">
      <w:pPr>
        <w:pStyle w:val="Nadpis3"/>
        <w:contextualSpacing/>
        <w:jc w:val="both"/>
      </w:pPr>
      <w:r w:rsidRPr="0030028F">
        <w:t>zemědělství včetně prodeje nezpracovaných zemědělských výrobků</w:t>
      </w:r>
      <w:r w:rsidR="00332502" w:rsidRPr="0030028F">
        <w:t xml:space="preserve"> za účelem zpracování nebo dalšího prodeje</w:t>
      </w:r>
      <w:r w:rsidR="001839B7" w:rsidRPr="0030028F">
        <w:t>,</w:t>
      </w:r>
    </w:p>
    <w:p w14:paraId="2DA77156" w14:textId="0AED51FA" w:rsidR="002E2640" w:rsidRPr="0030028F" w:rsidRDefault="006C5A6C" w:rsidP="0080748B">
      <w:pPr>
        <w:pStyle w:val="Nadpis3"/>
        <w:contextualSpacing/>
        <w:jc w:val="both"/>
      </w:pPr>
      <w:r w:rsidRPr="0030028F">
        <w:t>výroba elektrické energie</w:t>
      </w:r>
    </w:p>
    <w:p w14:paraId="0BB3A8D1" w14:textId="77777777" w:rsidR="00332502" w:rsidRPr="0030028F" w:rsidRDefault="00332502" w:rsidP="0080748B">
      <w:pPr>
        <w:pStyle w:val="Nadpis3"/>
        <w:contextualSpacing/>
      </w:pPr>
      <w:r w:rsidRPr="0030028F">
        <w:t>zámečnictví, nástrojářství</w:t>
      </w:r>
    </w:p>
    <w:p w14:paraId="066012BA" w14:textId="77777777" w:rsidR="00332502" w:rsidRPr="0030028F" w:rsidRDefault="00332502" w:rsidP="0080748B">
      <w:pPr>
        <w:pStyle w:val="Nadpis3"/>
        <w:contextualSpacing/>
      </w:pPr>
      <w:r w:rsidRPr="0030028F">
        <w:t>činnost účetních poradců, vedení účetnictví, vedení daňové evidence</w:t>
      </w:r>
    </w:p>
    <w:p w14:paraId="2EBB10E9" w14:textId="693C56A1" w:rsidR="00332502" w:rsidRPr="0030028F" w:rsidRDefault="00332502" w:rsidP="0080748B">
      <w:pPr>
        <w:pStyle w:val="Nadpis3"/>
        <w:contextualSpacing/>
        <w:jc w:val="both"/>
      </w:pPr>
      <w:r w:rsidRPr="0030028F">
        <w:t xml:space="preserve">silniční motorová doprava </w:t>
      </w:r>
      <w:r w:rsidR="00AA536E" w:rsidRPr="0030028F">
        <w:t xml:space="preserve">- </w:t>
      </w:r>
      <w:r w:rsidRPr="0030028F">
        <w:t>nákladní</w:t>
      </w:r>
      <w:r w:rsidR="00AA536E" w:rsidRPr="0030028F">
        <w:t xml:space="preserve"> provozovaná vozidly nebo jízdními soupravami o největší povolené hmotnosti přesahující 3,5 tuny, určen</w:t>
      </w:r>
      <w:r w:rsidR="0080748B" w:rsidRPr="0030028F">
        <w:t>ými</w:t>
      </w:r>
      <w:r w:rsidR="00AA536E" w:rsidRPr="0030028F">
        <w:t xml:space="preserve"> k přepravě zvířat nebo věcí, - nákladní </w:t>
      </w:r>
      <w:r w:rsidR="00016617" w:rsidRPr="0030028F">
        <w:t xml:space="preserve">vnitrostátní </w:t>
      </w:r>
      <w:r w:rsidR="00AA536E" w:rsidRPr="0030028F">
        <w:t xml:space="preserve">provozovaná vozidly nebo jízdními soupravami o největší povolené hmotnosti nepřesahující 3,5 </w:t>
      </w:r>
      <w:proofErr w:type="gramStart"/>
      <w:r w:rsidR="00AA536E" w:rsidRPr="0030028F">
        <w:t>tuny,  určen</w:t>
      </w:r>
      <w:r w:rsidR="00016617" w:rsidRPr="0030028F">
        <w:t>ými</w:t>
      </w:r>
      <w:proofErr w:type="gramEnd"/>
      <w:r w:rsidR="00AA536E" w:rsidRPr="0030028F">
        <w:t xml:space="preserve"> k přepravě zvířat nebo věcí</w:t>
      </w:r>
      <w:r w:rsidR="00016617" w:rsidRPr="0030028F">
        <w:t xml:space="preserve"> a nákladní mezinárodní provozovaná vozidly nebo jízdnými soupravami o největší povolené hmotnosti nepřesahující 2,5 tuny určenými k přepravě zvířat nebo věcí</w:t>
      </w:r>
    </w:p>
    <w:p w14:paraId="06AD8E30" w14:textId="192E3F26" w:rsidR="00F04806" w:rsidRPr="0030028F" w:rsidRDefault="00F04806" w:rsidP="0080748B">
      <w:pPr>
        <w:pStyle w:val="Nadpis3"/>
        <w:contextualSpacing/>
        <w:jc w:val="both"/>
        <w:rPr>
          <w:szCs w:val="22"/>
        </w:rPr>
      </w:pPr>
      <w:r w:rsidRPr="0030028F">
        <w:rPr>
          <w:spacing w:val="11"/>
          <w:szCs w:val="22"/>
          <w:shd w:val="clear" w:color="auto" w:fill="FFFFFF"/>
        </w:rPr>
        <w:t xml:space="preserve">speciální ochranná dezinfekce, dezinsekce a </w:t>
      </w:r>
      <w:proofErr w:type="gramStart"/>
      <w:r w:rsidRPr="0030028F">
        <w:rPr>
          <w:spacing w:val="11"/>
          <w:szCs w:val="22"/>
          <w:shd w:val="clear" w:color="auto" w:fill="FFFFFF"/>
        </w:rPr>
        <w:t>deratizace - bez</w:t>
      </w:r>
      <w:proofErr w:type="gramEnd"/>
      <w:r w:rsidRPr="0030028F">
        <w:rPr>
          <w:spacing w:val="11"/>
          <w:szCs w:val="22"/>
          <w:shd w:val="clear" w:color="auto" w:fill="FFFFFF"/>
        </w:rPr>
        <w:t xml:space="preserve"> použití nebezpečných chemických látek nebo chemických směsí klasifikovaných jako toxické nebo vysoce toxické, s výjimkou speciální ochranné dezinfekce, dezinsekce a deratizace v potravinářských a zemědělských provozech</w:t>
      </w:r>
    </w:p>
    <w:p w14:paraId="6B9D7058" w14:textId="5D6BABE0" w:rsidR="0080748B" w:rsidRPr="0030028F" w:rsidRDefault="0080748B" w:rsidP="0080748B">
      <w:pPr>
        <w:pStyle w:val="Nadpis3"/>
        <w:contextualSpacing/>
        <w:jc w:val="both"/>
      </w:pPr>
      <w:r w:rsidRPr="0030028F">
        <w:t xml:space="preserve">výroba krmiv, krmných směsí, doplňkových látek a </w:t>
      </w:r>
      <w:proofErr w:type="spellStart"/>
      <w:r w:rsidRPr="0030028F">
        <w:t>premixů</w:t>
      </w:r>
      <w:proofErr w:type="spellEnd"/>
    </w:p>
    <w:p w14:paraId="677575C3" w14:textId="50C78CBA" w:rsidR="0080748B" w:rsidRPr="0030028F" w:rsidRDefault="0080748B" w:rsidP="0080748B">
      <w:pPr>
        <w:pStyle w:val="Nadpis3"/>
        <w:contextualSpacing/>
        <w:jc w:val="both"/>
      </w:pPr>
      <w:r w:rsidRPr="0030028F">
        <w:t>služby v oblasti administrativní správy a služby organizačně hospodářské povahy</w:t>
      </w:r>
    </w:p>
    <w:p w14:paraId="3794ACBF" w14:textId="2FE9CE33" w:rsidR="0080748B" w:rsidRPr="0030028F" w:rsidRDefault="0080748B" w:rsidP="0080748B">
      <w:pPr>
        <w:pStyle w:val="Nadpis3"/>
        <w:contextualSpacing/>
        <w:jc w:val="both"/>
      </w:pPr>
      <w:r w:rsidRPr="0030028F">
        <w:t>pronájem a půjčování věcí movitých</w:t>
      </w:r>
    </w:p>
    <w:p w14:paraId="7A5CC876" w14:textId="67EF8294" w:rsidR="0080748B" w:rsidRPr="0030028F" w:rsidRDefault="0080748B" w:rsidP="0080748B">
      <w:pPr>
        <w:pStyle w:val="Nadpis3"/>
        <w:contextualSpacing/>
        <w:jc w:val="both"/>
      </w:pPr>
      <w:r w:rsidRPr="0030028F">
        <w:t>přípravné a dokončovací stavební práce, specializované stavební činnosti</w:t>
      </w:r>
    </w:p>
    <w:p w14:paraId="5BF46B8F" w14:textId="414C7293" w:rsidR="0080748B" w:rsidRPr="0030028F" w:rsidRDefault="0080748B" w:rsidP="0080748B">
      <w:pPr>
        <w:pStyle w:val="Nadpis3"/>
        <w:contextualSpacing/>
        <w:jc w:val="both"/>
      </w:pPr>
      <w:r w:rsidRPr="0030028F">
        <w:t>poskytování služeb pro zemědělství, zahradnictví, rybníkářství, lesnictví a myslivost</w:t>
      </w:r>
    </w:p>
    <w:p w14:paraId="3B243C12" w14:textId="31CB8A26" w:rsidR="0080748B" w:rsidRPr="0030028F" w:rsidRDefault="0080748B" w:rsidP="0080748B">
      <w:pPr>
        <w:pStyle w:val="Nadpis3"/>
        <w:contextualSpacing/>
        <w:jc w:val="both"/>
      </w:pPr>
      <w:r w:rsidRPr="0030028F">
        <w:t>zprostředkování obchodu a služeb</w:t>
      </w:r>
    </w:p>
    <w:p w14:paraId="03F3731A" w14:textId="3AA7AF67" w:rsidR="0080748B" w:rsidRPr="0030028F" w:rsidRDefault="0080748B" w:rsidP="0080748B">
      <w:pPr>
        <w:pStyle w:val="Nadpis3"/>
        <w:contextualSpacing/>
        <w:jc w:val="both"/>
      </w:pPr>
      <w:r w:rsidRPr="0030028F">
        <w:t>nákup, prodej a správa a údržba nemovitostí</w:t>
      </w:r>
    </w:p>
    <w:p w14:paraId="12118186" w14:textId="2FCFF2AD" w:rsidR="0080748B" w:rsidRPr="0030028F" w:rsidRDefault="0080748B" w:rsidP="0080748B">
      <w:pPr>
        <w:pStyle w:val="Nadpis3"/>
        <w:contextualSpacing/>
        <w:jc w:val="both"/>
      </w:pPr>
      <w:r w:rsidRPr="0030028F">
        <w:t>velkoobchod a maloobchod</w:t>
      </w:r>
    </w:p>
    <w:bookmarkEnd w:id="1"/>
    <w:p w14:paraId="54823FC7" w14:textId="77777777" w:rsidR="006C5A6C" w:rsidRPr="0030028F" w:rsidRDefault="006C5A6C" w:rsidP="005C412E">
      <w:pPr>
        <w:pStyle w:val="Nadpis3"/>
        <w:numPr>
          <w:ilvl w:val="0"/>
          <w:numId w:val="0"/>
        </w:numPr>
        <w:ind w:left="1701"/>
        <w:contextualSpacing/>
        <w:jc w:val="both"/>
      </w:pPr>
    </w:p>
    <w:bookmarkEnd w:id="0"/>
    <w:p w14:paraId="4A953502" w14:textId="77777777" w:rsidR="009D4875" w:rsidRPr="000457DF" w:rsidRDefault="009D4875" w:rsidP="004E535E">
      <w:pPr>
        <w:pStyle w:val="Nadpis1"/>
      </w:pPr>
      <w:r w:rsidRPr="000457DF">
        <w:lastRenderedPageBreak/>
        <w:t>Výše základního kapitál</w:t>
      </w:r>
      <w:r w:rsidR="00B40CAD">
        <w:t>u</w:t>
      </w:r>
      <w:r w:rsidR="004E535E" w:rsidRPr="000457DF">
        <w:t xml:space="preserve"> a akcie</w:t>
      </w:r>
    </w:p>
    <w:p w14:paraId="591F6BFC" w14:textId="77777777" w:rsidR="009D4875" w:rsidRPr="000457DF" w:rsidRDefault="009D4875" w:rsidP="004E535E">
      <w:pPr>
        <w:pStyle w:val="Nadpis2"/>
      </w:pPr>
      <w:r w:rsidRPr="000457DF">
        <w:t xml:space="preserve">Základní kapitál společnosti činí </w:t>
      </w:r>
      <w:r w:rsidR="00B40CAD">
        <w:t>1 1</w:t>
      </w:r>
      <w:r w:rsidRPr="000457DF">
        <w:t>00</w:t>
      </w:r>
      <w:r w:rsidR="00091D12" w:rsidRPr="000457DF">
        <w:t xml:space="preserve"> </w:t>
      </w:r>
      <w:r w:rsidRPr="000457DF">
        <w:t>000,- Kč (</w:t>
      </w:r>
      <w:r w:rsidR="00B40CAD">
        <w:t xml:space="preserve">jeden </w:t>
      </w:r>
      <w:r w:rsidRPr="000457DF">
        <w:t>milion</w:t>
      </w:r>
      <w:r w:rsidR="00B40CAD">
        <w:t xml:space="preserve"> sto tisíc </w:t>
      </w:r>
      <w:r w:rsidRPr="000457DF">
        <w:t>korun českých) a je rozdělen na</w:t>
      </w:r>
      <w:r w:rsidR="00B40CAD">
        <w:t xml:space="preserve"> 11</w:t>
      </w:r>
      <w:r w:rsidRPr="000457DF">
        <w:t xml:space="preserve"> (</w:t>
      </w:r>
      <w:r w:rsidR="00B40CAD">
        <w:t>jedenáct</w:t>
      </w:r>
      <w:r w:rsidR="00A24BCA">
        <w:t>)</w:t>
      </w:r>
      <w:r w:rsidRPr="000457DF">
        <w:t xml:space="preserve"> kmenov</w:t>
      </w:r>
      <w:r w:rsidR="00DD3A92" w:rsidRPr="000457DF">
        <w:t>ých</w:t>
      </w:r>
      <w:r w:rsidRPr="000457DF">
        <w:t xml:space="preserve"> akci</w:t>
      </w:r>
      <w:r w:rsidR="00DD3A92" w:rsidRPr="000457DF">
        <w:t>í</w:t>
      </w:r>
      <w:r w:rsidRPr="000457DF">
        <w:t>, každá o jmenovité hodnotě</w:t>
      </w:r>
      <w:r w:rsidR="00540A31" w:rsidRPr="000457DF">
        <w:t xml:space="preserve"> </w:t>
      </w:r>
      <w:r w:rsidR="008E1FF0">
        <w:t>1</w:t>
      </w:r>
      <w:r w:rsidR="00540A31" w:rsidRPr="000457DF">
        <w:t>00</w:t>
      </w:r>
      <w:r w:rsidR="00091D12" w:rsidRPr="000457DF">
        <w:t xml:space="preserve"> </w:t>
      </w:r>
      <w:r w:rsidR="00540A31" w:rsidRPr="000457DF">
        <w:t>000</w:t>
      </w:r>
      <w:r w:rsidRPr="000457DF">
        <w:t xml:space="preserve">,- Kč </w:t>
      </w:r>
      <w:r w:rsidR="008E1FF0">
        <w:t>sto</w:t>
      </w:r>
      <w:r w:rsidR="00DD3A92" w:rsidRPr="000457DF">
        <w:t xml:space="preserve"> tisíc </w:t>
      </w:r>
      <w:r w:rsidR="00540A31" w:rsidRPr="000457DF">
        <w:t>korun českých.</w:t>
      </w:r>
    </w:p>
    <w:p w14:paraId="257E8FB8" w14:textId="77777777" w:rsidR="009D4875" w:rsidRPr="000457DF" w:rsidRDefault="009D4875" w:rsidP="004E535E">
      <w:pPr>
        <w:pStyle w:val="Nadpis2"/>
      </w:pPr>
      <w:r w:rsidRPr="000457DF">
        <w:t>Akcie společnosti</w:t>
      </w:r>
      <w:r w:rsidR="00095EEA" w:rsidRPr="000457DF">
        <w:t xml:space="preserve"> </w:t>
      </w:r>
      <w:r w:rsidR="004D0FD3">
        <w:t xml:space="preserve">jsou cennými papíry </w:t>
      </w:r>
      <w:r w:rsidRPr="000457DF">
        <w:t>na jméno</w:t>
      </w:r>
      <w:r w:rsidR="000716CB">
        <w:t xml:space="preserve">. </w:t>
      </w:r>
    </w:p>
    <w:p w14:paraId="035C5246" w14:textId="77777777" w:rsidR="00CD6AAD" w:rsidRPr="00731ADD" w:rsidRDefault="005154D4" w:rsidP="004E535E">
      <w:pPr>
        <w:pStyle w:val="Nadpis2"/>
      </w:pPr>
      <w:r>
        <w:t>Akcie jsou převoditelné pouze mezi stávajícími akcionáři</w:t>
      </w:r>
      <w:r w:rsidR="00A24BCA">
        <w:t>.</w:t>
      </w:r>
    </w:p>
    <w:p w14:paraId="07CD0566" w14:textId="77777777" w:rsidR="00731ADD" w:rsidRDefault="00411AD6" w:rsidP="00C34BBF">
      <w:pPr>
        <w:pStyle w:val="Nadpis2"/>
      </w:pPr>
      <w:r w:rsidRPr="00E455F1">
        <w:t xml:space="preserve">S jednou akcií </w:t>
      </w:r>
      <w:r w:rsidR="009D4875" w:rsidRPr="00E455F1">
        <w:t xml:space="preserve">o jmenovité hodnotě </w:t>
      </w:r>
      <w:r w:rsidR="005154D4">
        <w:t>1</w:t>
      </w:r>
      <w:r w:rsidR="00144C15" w:rsidRPr="00E455F1">
        <w:t>00</w:t>
      </w:r>
      <w:r w:rsidR="00091D12" w:rsidRPr="00E455F1">
        <w:t xml:space="preserve"> </w:t>
      </w:r>
      <w:r w:rsidR="00144C15" w:rsidRPr="00E455F1">
        <w:t>000,- Kč (</w:t>
      </w:r>
      <w:r w:rsidR="005154D4">
        <w:t>jedno sto</w:t>
      </w:r>
      <w:r w:rsidR="00DD3A92" w:rsidRPr="00E455F1">
        <w:t xml:space="preserve"> tisíc </w:t>
      </w:r>
      <w:r w:rsidR="00144C15" w:rsidRPr="00E455F1">
        <w:t xml:space="preserve">korun českých) je spojen jeden </w:t>
      </w:r>
      <w:r w:rsidR="00091D12" w:rsidRPr="00E455F1">
        <w:t xml:space="preserve">(1) </w:t>
      </w:r>
      <w:r w:rsidR="00144C15" w:rsidRPr="00E455F1">
        <w:t>hlas.</w:t>
      </w:r>
      <w:r w:rsidR="005F3BBE" w:rsidRPr="00E455F1">
        <w:t xml:space="preserve"> Celkový počet hlasů ve společnosti je </w:t>
      </w:r>
      <w:r w:rsidR="00DD3A92" w:rsidRPr="00E455F1">
        <w:t>1</w:t>
      </w:r>
      <w:r w:rsidR="005154D4">
        <w:t>1</w:t>
      </w:r>
      <w:r w:rsidR="00DD3A92" w:rsidRPr="00E455F1">
        <w:t xml:space="preserve"> (</w:t>
      </w:r>
      <w:r w:rsidR="005154D4">
        <w:t>jedenáct)</w:t>
      </w:r>
      <w:r w:rsidR="0030026E">
        <w:t>.</w:t>
      </w:r>
    </w:p>
    <w:p w14:paraId="5F54D5D9" w14:textId="77777777" w:rsidR="00144C15" w:rsidRPr="000457DF" w:rsidRDefault="00144C15" w:rsidP="004E535E">
      <w:pPr>
        <w:pStyle w:val="Nadpis1"/>
      </w:pPr>
      <w:r w:rsidRPr="000457DF">
        <w:t>Orgány společnosti</w:t>
      </w:r>
    </w:p>
    <w:p w14:paraId="549CBDB9" w14:textId="77777777" w:rsidR="00144C15" w:rsidRPr="000457DF" w:rsidRDefault="00095EEA" w:rsidP="004E535E">
      <w:pPr>
        <w:pStyle w:val="Nadpis2"/>
      </w:pPr>
      <w:r w:rsidRPr="000457DF">
        <w:t xml:space="preserve">Společnost zvolila dualistický systém vnitřní struktury. </w:t>
      </w:r>
      <w:r w:rsidR="00144C15" w:rsidRPr="000457DF">
        <w:t>Orgány společnosti jsou:</w:t>
      </w:r>
    </w:p>
    <w:p w14:paraId="1C273E85" w14:textId="77777777" w:rsidR="00144C15" w:rsidRPr="000457DF" w:rsidRDefault="00144C15" w:rsidP="004E535E">
      <w:pPr>
        <w:pStyle w:val="Nadpis3"/>
      </w:pPr>
      <w:r w:rsidRPr="000457DF">
        <w:t>valná hromada</w:t>
      </w:r>
      <w:r w:rsidR="00A11E0D" w:rsidRPr="000457DF">
        <w:t xml:space="preserve"> (případně jediný akcionář vykonávající její působnost)</w:t>
      </w:r>
      <w:r w:rsidR="00656A8B" w:rsidRPr="000457DF">
        <w:t>,</w:t>
      </w:r>
    </w:p>
    <w:p w14:paraId="289645C4" w14:textId="77777777" w:rsidR="00144C15" w:rsidRPr="000457DF" w:rsidRDefault="00144C15" w:rsidP="004E535E">
      <w:pPr>
        <w:pStyle w:val="Nadpis3"/>
      </w:pPr>
      <w:r w:rsidRPr="000457DF">
        <w:t>dozorčí rada</w:t>
      </w:r>
      <w:r w:rsidR="00656A8B" w:rsidRPr="000457DF">
        <w:t xml:space="preserve"> a</w:t>
      </w:r>
    </w:p>
    <w:p w14:paraId="27FF34B0" w14:textId="77777777" w:rsidR="00144C15" w:rsidRPr="000457DF" w:rsidRDefault="00144C15" w:rsidP="004E535E">
      <w:pPr>
        <w:pStyle w:val="Nadpis3"/>
      </w:pPr>
      <w:r w:rsidRPr="000457DF">
        <w:t>představenstvo</w:t>
      </w:r>
      <w:r w:rsidR="00656A8B" w:rsidRPr="000457DF">
        <w:t>.</w:t>
      </w:r>
    </w:p>
    <w:p w14:paraId="04951E88" w14:textId="77777777" w:rsidR="00144C15" w:rsidRPr="000457DF" w:rsidRDefault="00144C15" w:rsidP="004E535E">
      <w:pPr>
        <w:pStyle w:val="Nadpis1"/>
      </w:pPr>
      <w:r w:rsidRPr="000457DF">
        <w:t>Valná hromada</w:t>
      </w:r>
    </w:p>
    <w:p w14:paraId="67C0EBAB" w14:textId="77777777" w:rsidR="00144C15" w:rsidRDefault="00144C15" w:rsidP="004E535E">
      <w:pPr>
        <w:pStyle w:val="Nadpis2"/>
      </w:pPr>
      <w:r w:rsidRPr="000457DF">
        <w:t>Valná hromada je nejvyšším orgánem společnosti.</w:t>
      </w:r>
    </w:p>
    <w:p w14:paraId="6F1DFC06" w14:textId="77777777" w:rsidR="00C76BE7" w:rsidRDefault="00C76BE7" w:rsidP="00F73BCA">
      <w:pPr>
        <w:pStyle w:val="Nadpis2"/>
        <w:jc w:val="both"/>
      </w:pPr>
      <w:r>
        <w:t xml:space="preserve">Valná hromada je schopná usnášení, jsou-li přítomni akcionáři vlastnící akcie, jejichž jmenovitá hodnota přesahuje </w:t>
      </w:r>
      <w:r w:rsidR="00801463">
        <w:t>50</w:t>
      </w:r>
      <w:r>
        <w:t xml:space="preserve"> % základního kapitálu.</w:t>
      </w:r>
    </w:p>
    <w:p w14:paraId="6C5A6A83" w14:textId="77777777" w:rsidR="002C2A30" w:rsidRDefault="002C2A30" w:rsidP="004E535E">
      <w:pPr>
        <w:pStyle w:val="Nadpis2"/>
      </w:pPr>
      <w:r>
        <w:t xml:space="preserve">Na valné hromadě se hlasuje </w:t>
      </w:r>
      <w:r w:rsidR="002D7BCF">
        <w:t>zvednutím ruky</w:t>
      </w:r>
      <w:r>
        <w:t>.</w:t>
      </w:r>
    </w:p>
    <w:p w14:paraId="63B51900" w14:textId="77777777" w:rsidR="002C2A30" w:rsidRDefault="002C2A30" w:rsidP="00F73BCA">
      <w:pPr>
        <w:pStyle w:val="Nadpis2"/>
        <w:jc w:val="both"/>
      </w:pPr>
      <w:r>
        <w:t>Pokud s tím budou souhlasit všichni akcionáři, může se valná hromada konat i bez splnění požadavků stanovených zákonem pro svolání valné hromady</w:t>
      </w:r>
      <w:r w:rsidR="00D21D3C">
        <w:t>.</w:t>
      </w:r>
    </w:p>
    <w:p w14:paraId="358D071E" w14:textId="77777777" w:rsidR="00DD3A92" w:rsidRPr="000457DF" w:rsidRDefault="005E12A6" w:rsidP="00F73BCA">
      <w:pPr>
        <w:pStyle w:val="Nadpis2"/>
        <w:jc w:val="both"/>
      </w:pPr>
      <w:bookmarkStart w:id="2" w:name="_Ref375211336"/>
      <w:r w:rsidRPr="000457DF">
        <w:t>Do působnosti valné hromady náleží rozhodnutí o otázkách, které zákon nebo tyto stanovy zahrnují do působnosti valné hromady.</w:t>
      </w:r>
      <w:r w:rsidR="001A2395">
        <w:t xml:space="preserve"> </w:t>
      </w:r>
      <w:r w:rsidRPr="000457DF">
        <w:t xml:space="preserve">Do působnosti valné hromady náleží </w:t>
      </w:r>
      <w:r w:rsidR="00DD3A92" w:rsidRPr="000457DF">
        <w:t>též</w:t>
      </w:r>
      <w:bookmarkEnd w:id="2"/>
      <w:r w:rsidR="00C34BBF">
        <w:t>:</w:t>
      </w:r>
    </w:p>
    <w:p w14:paraId="7E56D5DF" w14:textId="77777777" w:rsidR="00DD3A92" w:rsidRPr="000457DF" w:rsidRDefault="00E3251A" w:rsidP="00F73BCA">
      <w:pPr>
        <w:pStyle w:val="Nadpis3"/>
        <w:jc w:val="both"/>
      </w:pPr>
      <w:r w:rsidRPr="000457DF">
        <w:t>rozhodování o změně stanov, nejde-li o změnu v důsledku zvýšení základního kapitálu pověřeným představenstvem</w:t>
      </w:r>
      <w:r w:rsidR="00E046AE" w:rsidRPr="000457DF">
        <w:t xml:space="preserve"> </w:t>
      </w:r>
      <w:r w:rsidR="00C75C33" w:rsidRPr="000457DF">
        <w:t>(ve smyslu ustanovení § 511 a násl. ZOK)</w:t>
      </w:r>
      <w:r w:rsidRPr="000457DF">
        <w:t xml:space="preserve"> nebo o změnu, ke které došlo na zákl</w:t>
      </w:r>
      <w:r w:rsidR="00F0417C" w:rsidRPr="000457DF">
        <w:t>adě jiných právních skutečností</w:t>
      </w:r>
      <w:r w:rsidR="001839B7" w:rsidRPr="000457DF">
        <w:t>,</w:t>
      </w:r>
    </w:p>
    <w:p w14:paraId="6457D341" w14:textId="77777777" w:rsidR="001D5403" w:rsidRPr="000457DF" w:rsidRDefault="001D5403" w:rsidP="00F73BCA">
      <w:pPr>
        <w:pStyle w:val="Nadpis3"/>
        <w:jc w:val="both"/>
      </w:pPr>
      <w:r w:rsidRPr="000457DF">
        <w:t>rozhodování o pachtu závodu společnosti nebo jeho části tvořící samostatnou organizační složku,</w:t>
      </w:r>
    </w:p>
    <w:p w14:paraId="18505F93" w14:textId="77777777" w:rsidR="001D5403" w:rsidRPr="000457DF" w:rsidRDefault="001D5403" w:rsidP="00F73BCA">
      <w:pPr>
        <w:pStyle w:val="Nadpis3"/>
        <w:jc w:val="both"/>
      </w:pPr>
      <w:r w:rsidRPr="000457DF">
        <w:t>udělování pokynů představenstvu a schvalování zásad činnosti představenstva, nejsou-li v rozporu s právními předpisy</w:t>
      </w:r>
      <w:r w:rsidR="00295449" w:rsidRPr="00295449">
        <w:t>;</w:t>
      </w:r>
      <w:r w:rsidR="00295449">
        <w:t xml:space="preserve"> v</w:t>
      </w:r>
      <w:r w:rsidR="00594F6D" w:rsidRPr="000457DF">
        <w:t xml:space="preserve">alná hromada může zejména zakázat </w:t>
      </w:r>
      <w:r w:rsidR="001F359C">
        <w:t>členovi představenstva</w:t>
      </w:r>
      <w:r w:rsidR="00594F6D" w:rsidRPr="000457DF">
        <w:t xml:space="preserve"> určité právní jednání, je-li to v zájmu společnosti</w:t>
      </w:r>
      <w:r w:rsidR="001839B7" w:rsidRPr="000457DF">
        <w:t>, a</w:t>
      </w:r>
    </w:p>
    <w:p w14:paraId="5E6F40A6" w14:textId="77777777" w:rsidR="00295449" w:rsidRDefault="001D5403" w:rsidP="00F73BCA">
      <w:pPr>
        <w:pStyle w:val="Nadpis3"/>
        <w:jc w:val="both"/>
      </w:pPr>
      <w:r w:rsidRPr="000457DF">
        <w:t>jmenování a odvolávání likvidátora</w:t>
      </w:r>
      <w:r w:rsidR="00102ECF">
        <w:t>,</w:t>
      </w:r>
      <w:r w:rsidR="002F779D">
        <w:t xml:space="preserve"> </w:t>
      </w:r>
      <w:r w:rsidR="00102ECF" w:rsidRPr="00003552">
        <w:t xml:space="preserve">schvalování smlouvy o výkonu funkce a plnění podle § 61 </w:t>
      </w:r>
      <w:r w:rsidR="0023085E">
        <w:t>zákona o obchodních korporacích</w:t>
      </w:r>
    </w:p>
    <w:p w14:paraId="6D100D9F" w14:textId="77777777" w:rsidR="0023085E" w:rsidRPr="00511DC3" w:rsidRDefault="0023085E" w:rsidP="0023085E">
      <w:pPr>
        <w:pStyle w:val="Nadpis3"/>
        <w:numPr>
          <w:ilvl w:val="0"/>
          <w:numId w:val="0"/>
        </w:numPr>
        <w:jc w:val="both"/>
      </w:pPr>
      <w:r>
        <w:lastRenderedPageBreak/>
        <w:t>6.6.</w:t>
      </w:r>
      <w:r>
        <w:tab/>
      </w:r>
      <w:r>
        <w:tab/>
      </w:r>
      <w:r>
        <w:tab/>
        <w:t>Na valné hromadě se nejprve hlasuje o návrhu (protinávrhu) představenstva.</w:t>
      </w:r>
    </w:p>
    <w:p w14:paraId="1BE78D7E" w14:textId="77777777" w:rsidR="00144C15" w:rsidRPr="000457DF" w:rsidRDefault="00144C15" w:rsidP="004E535E">
      <w:pPr>
        <w:pStyle w:val="Nadpis1"/>
      </w:pPr>
      <w:r w:rsidRPr="000457DF">
        <w:t>Dozorčí rada</w:t>
      </w:r>
    </w:p>
    <w:p w14:paraId="1D2BD0A6" w14:textId="77777777" w:rsidR="00144C15" w:rsidRPr="000457DF" w:rsidRDefault="00144C15" w:rsidP="00F73BCA">
      <w:pPr>
        <w:pStyle w:val="Nadpis2"/>
        <w:jc w:val="both"/>
      </w:pPr>
      <w:r w:rsidRPr="000457DF">
        <w:t xml:space="preserve">Dozorčí rada má </w:t>
      </w:r>
      <w:r w:rsidR="002004B2">
        <w:t>tři (3)</w:t>
      </w:r>
      <w:r w:rsidR="00594F6D" w:rsidRPr="000457DF">
        <w:t xml:space="preserve"> členy, které volí a odvolává valná hromada.</w:t>
      </w:r>
      <w:r w:rsidR="00BA1D52" w:rsidRPr="000457DF">
        <w:t xml:space="preserve"> </w:t>
      </w:r>
      <w:r w:rsidR="002004B2">
        <w:t>Dozorčí rada volí a odvolává ze svých členů předsedu dozorčí rady.</w:t>
      </w:r>
    </w:p>
    <w:p w14:paraId="34F03AC9" w14:textId="77777777" w:rsidR="00594F6D" w:rsidRPr="000457DF" w:rsidRDefault="00144C15" w:rsidP="004E535E">
      <w:pPr>
        <w:pStyle w:val="Nadpis2"/>
      </w:pPr>
      <w:r w:rsidRPr="000457DF">
        <w:t xml:space="preserve">Délka funkčního období člena dozorčí rady je </w:t>
      </w:r>
      <w:r w:rsidR="000B2B90">
        <w:t>pět</w:t>
      </w:r>
      <w:r w:rsidR="00942ADB" w:rsidRPr="000457DF">
        <w:t xml:space="preserve"> (</w:t>
      </w:r>
      <w:r w:rsidR="000B2B90">
        <w:t>5</w:t>
      </w:r>
      <w:r w:rsidR="00942ADB" w:rsidRPr="000457DF">
        <w:t>)</w:t>
      </w:r>
      <w:r w:rsidRPr="000457DF">
        <w:t xml:space="preserve"> </w:t>
      </w:r>
      <w:r w:rsidR="000B2B90">
        <w:t>l</w:t>
      </w:r>
      <w:r w:rsidR="00287982">
        <w:t>e</w:t>
      </w:r>
      <w:r w:rsidR="000B2B90">
        <w:t>t</w:t>
      </w:r>
      <w:r w:rsidRPr="000457DF">
        <w:t>.</w:t>
      </w:r>
    </w:p>
    <w:p w14:paraId="7F0BF99F" w14:textId="77777777" w:rsidR="002004B2" w:rsidRPr="002004B2" w:rsidRDefault="00594F6D" w:rsidP="002004B2">
      <w:pPr>
        <w:pStyle w:val="Nadpis2"/>
      </w:pPr>
      <w:r w:rsidRPr="000457DF">
        <w:t xml:space="preserve">Dozorčí rada může zakázat </w:t>
      </w:r>
      <w:r w:rsidR="001F359C">
        <w:t xml:space="preserve">členovi </w:t>
      </w:r>
      <w:r w:rsidRPr="000457DF">
        <w:t>předsta</w:t>
      </w:r>
      <w:r w:rsidR="001F359C">
        <w:t>venstva</w:t>
      </w:r>
      <w:r w:rsidRPr="000457DF">
        <w:t xml:space="preserve"> určité právní jednán</w:t>
      </w:r>
      <w:r w:rsidR="00BA1D52" w:rsidRPr="000457DF">
        <w:t>í, je-li to v zájmu společnosti.</w:t>
      </w:r>
    </w:p>
    <w:p w14:paraId="09744958" w14:textId="77777777" w:rsidR="002004B2" w:rsidRDefault="002004B2" w:rsidP="00F73BCA">
      <w:pPr>
        <w:pStyle w:val="Nadpis2"/>
        <w:jc w:val="both"/>
      </w:pPr>
      <w:r>
        <w:t xml:space="preserve">Dozorčí rada zasedá nejméně </w:t>
      </w:r>
      <w:r w:rsidR="00102ECF" w:rsidRPr="00003552">
        <w:t>čtyřikrát</w:t>
      </w:r>
      <w:r>
        <w:t xml:space="preserve"> ročně. Zasedání dozorčí rady svolává předseda dozorčí rady </w:t>
      </w:r>
      <w:r w:rsidRPr="00003552">
        <w:t xml:space="preserve">písemnou </w:t>
      </w:r>
      <w:r w:rsidR="007B65E5" w:rsidRPr="00003552">
        <w:t xml:space="preserve">nebo elektronickou </w:t>
      </w:r>
      <w:r w:rsidRPr="00003552">
        <w:t>pozvánkou, v níž uvede místo, datum, dobu zasedání a pořad jeho jednání.</w:t>
      </w:r>
      <w:r w:rsidR="00D60133" w:rsidRPr="00003552">
        <w:t xml:space="preserve"> </w:t>
      </w:r>
      <w:r w:rsidR="007D1417" w:rsidRPr="00003552">
        <w:t xml:space="preserve">Pozvánka musí být doručena nejméně </w:t>
      </w:r>
      <w:r w:rsidR="00125AB1">
        <w:t>7</w:t>
      </w:r>
      <w:r w:rsidR="007D1417" w:rsidRPr="00003552">
        <w:t xml:space="preserve"> dnů před konáním zasedání a spolu s ní </w:t>
      </w:r>
      <w:r w:rsidR="00A57A70" w:rsidRPr="00003552">
        <w:t>i podklady, které mají být dozorčí radou</w:t>
      </w:r>
      <w:r w:rsidR="007D1417" w:rsidRPr="00003552">
        <w:t xml:space="preserve"> projednány. </w:t>
      </w:r>
      <w:r w:rsidR="00D60133" w:rsidRPr="00003552">
        <w:t xml:space="preserve">Hrozí-li nebezpečí z prodlení, lze </w:t>
      </w:r>
      <w:r w:rsidR="007B65E5" w:rsidRPr="00003552">
        <w:t>tuto lhůtu</w:t>
      </w:r>
      <w:r w:rsidR="00D60133" w:rsidRPr="00003552">
        <w:t xml:space="preserve"> zkrátit v nezbytně nutném rozsahu.</w:t>
      </w:r>
      <w:r w:rsidR="007B65E5" w:rsidRPr="00003552">
        <w:t xml:space="preserve"> Předseda dozorčí rady je povinen svolat </w:t>
      </w:r>
      <w:r w:rsidR="00A57A70" w:rsidRPr="00003552">
        <w:t>zasedání dozorčí rady</w:t>
      </w:r>
      <w:r w:rsidR="007B65E5" w:rsidRPr="00003552">
        <w:t xml:space="preserve"> bez zbytečného</w:t>
      </w:r>
      <w:r w:rsidR="00850DAE" w:rsidRPr="00003552">
        <w:t xml:space="preserve"> odkladu </w:t>
      </w:r>
      <w:r w:rsidR="007B65E5" w:rsidRPr="00003552">
        <w:t>na žádost jakéhokoliv člena dozorčí rady nebo na žádost představenstva anebo požádá-li kvalifikovaný akcionář dozorčí radu, aby přezkoumala výkon působnosti představenstva</w:t>
      </w:r>
      <w:r w:rsidR="0063758B">
        <w:t>,</w:t>
      </w:r>
      <w:r w:rsidR="00850DAE" w:rsidRPr="00003552">
        <w:t xml:space="preserve"> </w:t>
      </w:r>
      <w:r w:rsidR="007B65E5" w:rsidRPr="00003552">
        <w:t>nebo ji bude informovat o záměru podat akcionářskou žalobu. Nesvolá-li předseda dozorčí rady zasedání bez zbytečného odkladu, může jej svolat jakýkoliv člen dozorčí rady nebo představenstvo společnosti.</w:t>
      </w:r>
    </w:p>
    <w:p w14:paraId="4D2E5CC1" w14:textId="77777777" w:rsidR="0063758B" w:rsidRDefault="008E7E10" w:rsidP="0063758B">
      <w:pPr>
        <w:pStyle w:val="Nadpis2"/>
      </w:pPr>
      <w:r>
        <w:t>Dozorčí rada, jejíž počet členů neklesl pod polovinu, může jmenovat náhradního člena do příštího zasedání valné hromady.</w:t>
      </w:r>
    </w:p>
    <w:p w14:paraId="06A94344" w14:textId="77777777" w:rsidR="00A9061D" w:rsidRPr="0063758B" w:rsidRDefault="00A9061D" w:rsidP="00F73BCA">
      <w:pPr>
        <w:pStyle w:val="Nadpis2"/>
        <w:jc w:val="both"/>
      </w:pPr>
      <w:r w:rsidRPr="0063758B">
        <w:t xml:space="preserve">Člen dozorčí rady může ze své funkce odstoupit; nesmí tak učinit v době, která je pro společnost nevhodná. Odstoupení musí být </w:t>
      </w:r>
      <w:r w:rsidR="00CB42AD" w:rsidRPr="0063758B">
        <w:t>adresováno dozorčí radě i představen</w:t>
      </w:r>
      <w:r w:rsidR="00D75E29" w:rsidRPr="0063758B">
        <w:t>st</w:t>
      </w:r>
      <w:r w:rsidR="00CB42AD" w:rsidRPr="0063758B">
        <w:t xml:space="preserve">vu, </w:t>
      </w:r>
      <w:r w:rsidRPr="0063758B">
        <w:t xml:space="preserve">učiněno písemně a doručeno </w:t>
      </w:r>
      <w:r w:rsidR="00CB42AD" w:rsidRPr="0063758B">
        <w:t>na adresu sídla společnosti nebo osobně předáno na zasedání dozorčí rady kterémukoliv z přítomných členů dozorčí rady</w:t>
      </w:r>
      <w:r w:rsidR="00A57A70" w:rsidRPr="0063758B">
        <w:t>. Výkon funkce skončí uplynutím jednoho měsíce od doručení nebo předání odstoupení. Má-li být výkon funkce ukončen k jinému datu, musí o takové žádosti odstupujícího člena rozhodnout valná hromad</w:t>
      </w:r>
      <w:r w:rsidR="00AD7542" w:rsidRPr="0063758B">
        <w:t>a</w:t>
      </w:r>
      <w:r w:rsidR="00D75E29" w:rsidRPr="0063758B">
        <w:t>. Člen dozorčí rady může odstoupit z funkce i tak, že na pořad jednání valné hromady bude zařazeno oznámení o odstoupení z funkce a člen dozorčí rady na zasedání valné hromady oznámí</w:t>
      </w:r>
      <w:r w:rsidR="00EC58CA">
        <w:t xml:space="preserve"> ústně nebo písemně</w:t>
      </w:r>
      <w:r w:rsidR="00D75E29" w:rsidRPr="0063758B">
        <w:t>, že odstupuje z funkce. V takovém případě skončí funkce oznámením odstoupení z funkce na valné hromadě, pokud valná hromada na žádost odstupujícího člena neurčí jiný okamžik zániku výkonu funkce</w:t>
      </w:r>
      <w:r w:rsidR="00850DAE" w:rsidRPr="0063758B">
        <w:t>.</w:t>
      </w:r>
    </w:p>
    <w:p w14:paraId="26863171" w14:textId="77777777" w:rsidR="00144C15" w:rsidRPr="000457DF" w:rsidRDefault="00144C15" w:rsidP="004E535E">
      <w:pPr>
        <w:pStyle w:val="Nadpis1"/>
      </w:pPr>
      <w:r w:rsidRPr="000457DF">
        <w:t>Představenstvo</w:t>
      </w:r>
    </w:p>
    <w:p w14:paraId="05237633" w14:textId="77777777" w:rsidR="00144C15" w:rsidRPr="000457DF" w:rsidRDefault="00144C15" w:rsidP="00F73BCA">
      <w:pPr>
        <w:pStyle w:val="Nadpis2"/>
        <w:jc w:val="both"/>
      </w:pPr>
      <w:r w:rsidRPr="000457DF">
        <w:t xml:space="preserve">Představenstvo má </w:t>
      </w:r>
      <w:r w:rsidR="002004B2">
        <w:t>tři (3)</w:t>
      </w:r>
      <w:r w:rsidRPr="000457DF">
        <w:t xml:space="preserve"> členy</w:t>
      </w:r>
      <w:r w:rsidR="00693B91" w:rsidRPr="000457DF">
        <w:t>, které volí a odvolává valná hromada</w:t>
      </w:r>
      <w:r w:rsidRPr="000457DF">
        <w:t xml:space="preserve">. </w:t>
      </w:r>
      <w:r w:rsidR="002004B2">
        <w:t>Představenstvo volí a odvolává ze svých členů předsedu představenstva.</w:t>
      </w:r>
    </w:p>
    <w:p w14:paraId="3C7A3435" w14:textId="77777777" w:rsidR="00EA6FC4" w:rsidRPr="000457DF" w:rsidRDefault="00144C15" w:rsidP="004E535E">
      <w:pPr>
        <w:pStyle w:val="Nadpis2"/>
      </w:pPr>
      <w:r w:rsidRPr="000457DF">
        <w:t xml:space="preserve">Délka funkčního období člena představenstva je </w:t>
      </w:r>
      <w:r w:rsidR="005B3705">
        <w:t>pět</w:t>
      </w:r>
      <w:r w:rsidR="00111E90" w:rsidRPr="000457DF">
        <w:t xml:space="preserve"> (</w:t>
      </w:r>
      <w:r w:rsidR="005B3705">
        <w:t>5</w:t>
      </w:r>
      <w:r w:rsidR="00111E90" w:rsidRPr="000457DF">
        <w:t>)</w:t>
      </w:r>
      <w:r w:rsidRPr="000457DF">
        <w:t xml:space="preserve"> </w:t>
      </w:r>
      <w:r w:rsidR="005B3705">
        <w:t>let</w:t>
      </w:r>
      <w:r w:rsidRPr="000457DF">
        <w:t xml:space="preserve">. </w:t>
      </w:r>
    </w:p>
    <w:p w14:paraId="37319924" w14:textId="77777777" w:rsidR="008E7E10" w:rsidRDefault="008E7E10" w:rsidP="00F73BCA">
      <w:pPr>
        <w:pStyle w:val="Nadpis2"/>
        <w:jc w:val="both"/>
      </w:pPr>
      <w:r>
        <w:t>Představenstvo, jehož počet členů neklesl pod polovinu, může jmenovat náhradní členy do příštího zasedání valné hromady.</w:t>
      </w:r>
    </w:p>
    <w:p w14:paraId="04CCC349" w14:textId="77777777" w:rsidR="000A36F7" w:rsidRDefault="002004B2" w:rsidP="00F73BCA">
      <w:pPr>
        <w:pStyle w:val="Nadpis2"/>
        <w:jc w:val="both"/>
      </w:pPr>
      <w:r>
        <w:t xml:space="preserve">Představenstvo zasedá nejméně </w:t>
      </w:r>
      <w:r w:rsidR="00092D54">
        <w:t>čtyřikrát</w:t>
      </w:r>
      <w:r>
        <w:t xml:space="preserve"> ročně. Zasedání představenstva svolává předseda představenstva písemnou </w:t>
      </w:r>
      <w:r w:rsidR="00A57A70">
        <w:t xml:space="preserve">nebo elektronickou </w:t>
      </w:r>
      <w:r>
        <w:t>pozvánkou, v níž uvede místo, datum, dobu zasedání a pořad jeho jednání.</w:t>
      </w:r>
      <w:r w:rsidR="00A57A70">
        <w:t xml:space="preserve"> </w:t>
      </w:r>
      <w:r w:rsidR="00A57A70" w:rsidRPr="00003552">
        <w:t xml:space="preserve">Pozvánka musí být doručena nejméně </w:t>
      </w:r>
      <w:r w:rsidR="00092D54">
        <w:t>7</w:t>
      </w:r>
      <w:r w:rsidR="00A57A70" w:rsidRPr="00003552">
        <w:t xml:space="preserve"> dnů před konáním zasedání a spolu s ní i podklady, které mají být představenstvem projednány.  Hrozí-li </w:t>
      </w:r>
      <w:r w:rsidR="00A57A70" w:rsidRPr="00003552">
        <w:lastRenderedPageBreak/>
        <w:t>nebezpečí z prodlení, lze tuto lhůtu zkrátit v nezbytně nutném rozsahu. Předseda představen</w:t>
      </w:r>
      <w:r w:rsidR="00D75E29" w:rsidRPr="00003552">
        <w:t>s</w:t>
      </w:r>
      <w:r w:rsidR="00A57A70" w:rsidRPr="00003552">
        <w:t>tva je povinen svolat zasedání představenstva bez zbytečného</w:t>
      </w:r>
      <w:r w:rsidR="00850DAE" w:rsidRPr="00003552">
        <w:t xml:space="preserve"> odkladu</w:t>
      </w:r>
      <w:r w:rsidR="00A57A70" w:rsidRPr="00003552">
        <w:t xml:space="preserve"> na žádost jakéhokoliv člena </w:t>
      </w:r>
      <w:r w:rsidR="00D75E29" w:rsidRPr="00003552">
        <w:t>představenstva</w:t>
      </w:r>
      <w:r w:rsidR="00A57A70" w:rsidRPr="00003552">
        <w:t xml:space="preserve"> nebo na žádost </w:t>
      </w:r>
      <w:r w:rsidR="00D75E29" w:rsidRPr="00003552">
        <w:t>dozorčí rady</w:t>
      </w:r>
      <w:r w:rsidR="00A57A70" w:rsidRPr="00003552">
        <w:t>. Nesvolá-li předsed</w:t>
      </w:r>
      <w:r w:rsidR="00D75E29" w:rsidRPr="00003552">
        <w:t>a představenstva</w:t>
      </w:r>
      <w:r w:rsidR="00A57A70" w:rsidRPr="00003552">
        <w:t xml:space="preserve"> zasedání bez zbytečného odkladu, může jej svolat jakýkoliv člen představenstv</w:t>
      </w:r>
      <w:r w:rsidR="00850DAE" w:rsidRPr="00003552">
        <w:t>a</w:t>
      </w:r>
      <w:r w:rsidR="00A57A70" w:rsidRPr="00003552">
        <w:t xml:space="preserve"> společnosti</w:t>
      </w:r>
      <w:r w:rsidR="000A36F7">
        <w:t xml:space="preserve"> nebo dozorčí rada</w:t>
      </w:r>
      <w:r w:rsidR="00A57A70" w:rsidRPr="00003552">
        <w:t>.</w:t>
      </w:r>
    </w:p>
    <w:p w14:paraId="3E6C8CC1" w14:textId="77777777" w:rsidR="00A9061D" w:rsidRPr="000A36F7" w:rsidRDefault="00B21BAE" w:rsidP="00F73BCA">
      <w:pPr>
        <w:pStyle w:val="Nadpis2"/>
        <w:jc w:val="both"/>
      </w:pPr>
      <w:r w:rsidRPr="000A36F7">
        <w:t xml:space="preserve">Člen představenstva může ze své funkce odstoupit; nesmí tak však učinit v době, která je pro společnost nevhodná. Odstoupení musí být </w:t>
      </w:r>
      <w:r w:rsidR="00D75E29" w:rsidRPr="000A36F7">
        <w:t>adresováno představenstvu, učiněno písemně a doručeno na adresu sídla společnosti nebo osobně předáno na zasedání představenstva kterémukoliv z přítomných členů představenstva. Výkon funkce skončí uplynutím jednoho měsíce od doručení nebo předání odstoupení. Má-li být výkon funkce ukončen k jinému datu, musí o takové žádosti odstupujícíh</w:t>
      </w:r>
      <w:r w:rsidR="000A36F7">
        <w:t>o člena rozhodnout valná hromada</w:t>
      </w:r>
      <w:r w:rsidR="00D75E29" w:rsidRPr="000A36F7">
        <w:t>. Člen představenstva může odstoupit z funkce i tak, že na pořad jednání valné hromady bude zařazeno oznámení o odstoupení z funkce a člen představenstva na zasedání valné hromady oznámí</w:t>
      </w:r>
      <w:r w:rsidR="00EC58CA">
        <w:t xml:space="preserve"> ústně nebo písemně</w:t>
      </w:r>
      <w:r w:rsidR="00D75E29" w:rsidRPr="000A36F7">
        <w:t>, že odstupuje z funkce. V takovém případě skončí funkce oznámením odstoupení z funkce na valné hromadě, pokud valná hromada na žádost odstupujícího člena neurčí jiný okamžik zániku výkonu funkce</w:t>
      </w:r>
      <w:r w:rsidR="00EA7470" w:rsidRPr="000A36F7">
        <w:t>.</w:t>
      </w:r>
    </w:p>
    <w:p w14:paraId="65609BA8" w14:textId="77777777" w:rsidR="00144C15" w:rsidRPr="00003552" w:rsidRDefault="00B70F9F" w:rsidP="004E535E">
      <w:pPr>
        <w:pStyle w:val="Nadpis1"/>
      </w:pPr>
      <w:r w:rsidRPr="00003552">
        <w:t>Změny zá</w:t>
      </w:r>
      <w:r w:rsidR="00C34BBF" w:rsidRPr="00003552">
        <w:t>k</w:t>
      </w:r>
      <w:r w:rsidR="00075DF6">
        <w:t>ladního kapitálu</w:t>
      </w:r>
    </w:p>
    <w:p w14:paraId="46406A2D" w14:textId="77777777" w:rsidR="007428D8" w:rsidRDefault="00144C15" w:rsidP="00F73BCA">
      <w:pPr>
        <w:pStyle w:val="Nadpis2"/>
        <w:jc w:val="both"/>
      </w:pPr>
      <w:r w:rsidRPr="000457DF">
        <w:t xml:space="preserve">Na postup při zvyšování </w:t>
      </w:r>
      <w:r w:rsidR="007428D8" w:rsidRPr="000457DF">
        <w:t xml:space="preserve">a snižování </w:t>
      </w:r>
      <w:r w:rsidRPr="000457DF">
        <w:t>základního kapitálu se, není-li stanoveno jinak, použijí příslušná ustanovení</w:t>
      </w:r>
      <w:r w:rsidR="007428D8" w:rsidRPr="000457DF">
        <w:t xml:space="preserve"> </w:t>
      </w:r>
      <w:r w:rsidR="00FD59C0" w:rsidRPr="000457DF">
        <w:t>zákona o obchodních korporacích</w:t>
      </w:r>
      <w:r w:rsidRPr="000457DF">
        <w:t xml:space="preserve">. </w:t>
      </w:r>
    </w:p>
    <w:p w14:paraId="30361AA3" w14:textId="77777777" w:rsidR="00144C15" w:rsidRDefault="007428D8" w:rsidP="004E535E">
      <w:pPr>
        <w:pStyle w:val="Nadpis2"/>
      </w:pPr>
      <w:r w:rsidRPr="000457DF">
        <w:t>Přednostní právo akcionářů na úpis i těch akcií, které neupsal jiný akcionář, se vylučuje.</w:t>
      </w:r>
    </w:p>
    <w:p w14:paraId="26A8B456" w14:textId="77777777" w:rsidR="00144C15" w:rsidRPr="000457DF" w:rsidRDefault="00075DF6" w:rsidP="004E535E">
      <w:pPr>
        <w:pStyle w:val="Nadpis1"/>
      </w:pPr>
      <w:bookmarkStart w:id="3" w:name="_Ref374206072"/>
      <w:r>
        <w:t>Ostatní ustanovení</w:t>
      </w:r>
      <w:bookmarkEnd w:id="3"/>
    </w:p>
    <w:p w14:paraId="311B07E8" w14:textId="77777777" w:rsidR="00C00B68" w:rsidRPr="00455179" w:rsidRDefault="008C1E57" w:rsidP="00F73BCA">
      <w:pPr>
        <w:pStyle w:val="Nadpis2"/>
        <w:jc w:val="both"/>
      </w:pPr>
      <w:r>
        <w:t xml:space="preserve">Pokud není ve stanovách stanoveno jinak, řídí se právní poměry ve společnosti obecně </w:t>
      </w:r>
      <w:r w:rsidR="003C39A3">
        <w:t>závaznými právními předpisy, zejména</w:t>
      </w:r>
      <w:r w:rsidR="003C39A3" w:rsidRPr="003762D6">
        <w:t xml:space="preserve"> </w:t>
      </w:r>
      <w:r w:rsidR="00C441B5" w:rsidRPr="003762D6">
        <w:t>Zákonem</w:t>
      </w:r>
      <w:r w:rsidR="00C441B5">
        <w:t xml:space="preserve"> č.  90/2012 Sb.</w:t>
      </w:r>
      <w:r w:rsidR="00B67F2E">
        <w:t>,</w:t>
      </w:r>
      <w:r w:rsidR="00C441B5" w:rsidRPr="003762D6">
        <w:t xml:space="preserve"> Zákonem</w:t>
      </w:r>
      <w:r w:rsidR="00C441B5">
        <w:t xml:space="preserve"> o</w:t>
      </w:r>
      <w:r w:rsidR="00C441B5" w:rsidRPr="003762D6">
        <w:t xml:space="preserve"> obchodních korporacích</w:t>
      </w:r>
      <w:r w:rsidR="00C441B5">
        <w:t xml:space="preserve"> a</w:t>
      </w:r>
      <w:r w:rsidR="00C441B5" w:rsidRPr="003762D6">
        <w:t xml:space="preserve"> Zákonem</w:t>
      </w:r>
      <w:r w:rsidR="00C441B5">
        <w:t xml:space="preserve"> č.  89/2012 Sb.</w:t>
      </w:r>
      <w:r w:rsidR="00B67F2E">
        <w:t>,</w:t>
      </w:r>
      <w:r w:rsidR="00C441B5" w:rsidRPr="003762D6">
        <w:t xml:space="preserve"> Občanský</w:t>
      </w:r>
      <w:r w:rsidR="00B67F2E">
        <w:t>m</w:t>
      </w:r>
      <w:r w:rsidR="00C441B5" w:rsidRPr="003762D6">
        <w:t xml:space="preserve"> zákoník</w:t>
      </w:r>
      <w:r w:rsidR="00B67F2E">
        <w:t>em</w:t>
      </w:r>
      <w:r w:rsidR="00C441B5">
        <w:t>.</w:t>
      </w:r>
      <w:r w:rsidR="00C441B5" w:rsidRPr="00C441B5">
        <w:t xml:space="preserve"> Společnost</w:t>
      </w:r>
      <w:r w:rsidR="00C441B5">
        <w:t xml:space="preserve"> se</w:t>
      </w:r>
      <w:r w:rsidR="00C441B5" w:rsidRPr="00C441B5">
        <w:t xml:space="preserve"> podřizuje </w:t>
      </w:r>
      <w:r w:rsidR="00C441B5" w:rsidRPr="00455179">
        <w:t>zákonu o obchodních korporacích jako celku podle § 777</w:t>
      </w:r>
      <w:r w:rsidR="00504A54">
        <w:t>, odstavec 5 tohoto zákona</w:t>
      </w:r>
      <w:r w:rsidR="00C441B5" w:rsidRPr="00455179">
        <w:t xml:space="preserve">. </w:t>
      </w:r>
    </w:p>
    <w:p w14:paraId="750B1FC0" w14:textId="77777777" w:rsidR="002F4DDF" w:rsidRPr="0030028F" w:rsidRDefault="00ED0E6C" w:rsidP="009F6950">
      <w:pPr>
        <w:pStyle w:val="Nadpis2"/>
      </w:pPr>
      <w:r w:rsidRPr="00455179">
        <w:t>Zastupování</w:t>
      </w:r>
      <w:r w:rsidR="002F4DDF" w:rsidRPr="00455179">
        <w:t xml:space="preserve"> společnosti: Společnost zastupuje vůči třetím osobám představenstvo. </w:t>
      </w:r>
      <w:r w:rsidR="002F4DDF" w:rsidRPr="0030028F">
        <w:t>Jménem představenstva jedná předseda představenstva.</w:t>
      </w:r>
    </w:p>
    <w:p w14:paraId="46CE0C19" w14:textId="77777777" w:rsidR="009F6950" w:rsidRPr="0030028F" w:rsidRDefault="002F4DDF" w:rsidP="00F73BCA">
      <w:pPr>
        <w:pStyle w:val="Nadpis2"/>
        <w:jc w:val="both"/>
      </w:pPr>
      <w:r w:rsidRPr="0030028F">
        <w:t>Podepisování</w:t>
      </w:r>
      <w:r w:rsidR="00ED0E6C" w:rsidRPr="0030028F">
        <w:t xml:space="preserve"> </w:t>
      </w:r>
      <w:r w:rsidRPr="0030028F">
        <w:t>za společnost: Podepisování se provádí tak, že k napsanému nebo vytištěnému názvu společnosti připojí svůj podpis dva členové představenstva.</w:t>
      </w:r>
    </w:p>
    <w:p w14:paraId="69B304F4" w14:textId="77777777" w:rsidR="001141D9" w:rsidRPr="00455179" w:rsidRDefault="001141D9" w:rsidP="009F6950">
      <w:pPr>
        <w:pStyle w:val="Nadpis2"/>
      </w:pPr>
      <w:r w:rsidRPr="00455179">
        <w:t>Společnost je založena na dobu neurčitou.</w:t>
      </w:r>
    </w:p>
    <w:p w14:paraId="13D1F7BC" w14:textId="77777777" w:rsidR="001141D9" w:rsidRPr="00455179" w:rsidRDefault="001141D9" w:rsidP="00E324AB">
      <w:pPr>
        <w:pStyle w:val="Nadpis2"/>
        <w:jc w:val="both"/>
      </w:pPr>
      <w:r w:rsidRPr="00455179">
        <w:rPr>
          <w:color w:val="000000"/>
        </w:rPr>
        <w:t>Společnost vytváří rezervní fond až do výše 20 % základního kapitálu. Vytvořený rezervní fond lze použít pouze k úhradě ztráty. Po jeho rozpuštění je společnost povinna vytvořit rezervní fond z čistého zisku vykázaného v řádné účetní závěrce za rok, v němž poprvé čistý zisk vytvoří, a to ve vý</w:t>
      </w:r>
      <w:r w:rsidR="008F3980" w:rsidRPr="00455179">
        <w:rPr>
          <w:color w:val="000000"/>
        </w:rPr>
        <w:t>ši nejméně 20 % z čistého zisku</w:t>
      </w:r>
      <w:r w:rsidRPr="00455179">
        <w:rPr>
          <w:color w:val="000000"/>
        </w:rPr>
        <w:t>. O použití rezervního fondu rozhoduje představenstvo. Vykáže-li společnost vlastní akcie nebo zatímní listy v rozvaze v aktivech, musí vytvořit zvláštní rezervní fond ve stejné výši. Na vytvoření nebo doplnění tohoto zvláštního rezervního fondu může společnost použít nerozdělený zisk nebo jiné fondy, použitelné dle svého uvážení. Tento zvláštní rezervní fond společnost zruší nebo sníží, pokud vlastní akcie nebo zatímní listy zcela nebo zčásti zcizí nebo použije na snížení základního kapitálu. Jiné použití zvláštního rezervního fondu je nepřípustné.</w:t>
      </w:r>
      <w:r w:rsidR="00E324AB" w:rsidRPr="00455179">
        <w:rPr>
          <w:color w:val="000000"/>
        </w:rPr>
        <w:t xml:space="preserve"> </w:t>
      </w:r>
      <w:r w:rsidRPr="00455179">
        <w:rPr>
          <w:color w:val="000000"/>
        </w:rPr>
        <w:t xml:space="preserve">Společnost též zřizuje sociální fond. O přídělu do tohoto fondu rozhoduje valná hromada společnosti na návrh představenstva. O využívání prostředků z tohoto fondu rozhoduje představenstvo. </w:t>
      </w:r>
      <w:r w:rsidRPr="00455179">
        <w:rPr>
          <w:color w:val="000000"/>
        </w:rPr>
        <w:lastRenderedPageBreak/>
        <w:t xml:space="preserve">Společnost může ze zisku vytvářet i jiné fondy. O zřízení fondů rozhoduje valná hromada na návrh představenstva a ta též rozhoduje o přídělech do těchto fondů. </w:t>
      </w:r>
    </w:p>
    <w:p w14:paraId="79199AC5" w14:textId="77777777" w:rsidR="001141D9" w:rsidRPr="00455179" w:rsidRDefault="001141D9" w:rsidP="00E324AB">
      <w:pPr>
        <w:pStyle w:val="Nadpis2"/>
        <w:numPr>
          <w:ilvl w:val="0"/>
          <w:numId w:val="0"/>
        </w:numPr>
        <w:ind w:left="1134"/>
      </w:pPr>
    </w:p>
    <w:p w14:paraId="66536F99" w14:textId="77777777" w:rsidR="00423B0F" w:rsidRPr="00ED0E6C" w:rsidRDefault="00423B0F" w:rsidP="00423B0F">
      <w:pPr>
        <w:pStyle w:val="Nadpis2"/>
        <w:numPr>
          <w:ilvl w:val="0"/>
          <w:numId w:val="0"/>
        </w:numPr>
        <w:ind w:left="1134"/>
        <w:rPr>
          <w:highlight w:val="yellow"/>
        </w:rPr>
      </w:pPr>
    </w:p>
    <w:p w14:paraId="29ED407C" w14:textId="77777777" w:rsidR="00423B0F" w:rsidRPr="003762D6" w:rsidRDefault="00423B0F" w:rsidP="00E324AB">
      <w:pPr>
        <w:pStyle w:val="Nadpis2"/>
        <w:numPr>
          <w:ilvl w:val="0"/>
          <w:numId w:val="0"/>
        </w:numPr>
        <w:rPr>
          <w:highlight w:val="yellow"/>
        </w:rPr>
      </w:pPr>
    </w:p>
    <w:sectPr w:rsidR="00423B0F" w:rsidRPr="003762D6" w:rsidSect="00D611CB">
      <w:footerReference w:type="default" r:id="rId10"/>
      <w:footerReference w:type="first" r:id="rId11"/>
      <w:type w:val="continuous"/>
      <w:pgSz w:w="11906" w:h="16838"/>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69C5" w14:textId="77777777" w:rsidR="00D611CB" w:rsidRDefault="00D611CB">
      <w:r>
        <w:separator/>
      </w:r>
    </w:p>
  </w:endnote>
  <w:endnote w:type="continuationSeparator" w:id="0">
    <w:p w14:paraId="761E1816" w14:textId="77777777" w:rsidR="00D611CB" w:rsidRDefault="00D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4467" w14:textId="77777777" w:rsidR="00473FA3" w:rsidRDefault="00473FA3">
    <w:pPr>
      <w:pStyle w:val="Zpat"/>
      <w:jc w:val="center"/>
    </w:pPr>
    <w:r>
      <w:fldChar w:fldCharType="begin"/>
    </w:r>
    <w:r>
      <w:instrText xml:space="preserve"> PAGE   \* MERGEFORMAT </w:instrText>
    </w:r>
    <w:r>
      <w:fldChar w:fldCharType="separate"/>
    </w:r>
    <w:r w:rsidR="000802D2">
      <w:rPr>
        <w:noProof/>
      </w:rPr>
      <w:t>4</w:t>
    </w:r>
    <w:r>
      <w:fldChar w:fldCharType="end"/>
    </w:r>
  </w:p>
  <w:p w14:paraId="04D905E1" w14:textId="77777777" w:rsidR="00473FA3" w:rsidRDefault="00473F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B11F" w14:textId="77777777" w:rsidR="0056444C" w:rsidRDefault="0056444C">
    <w:pPr>
      <w:pStyle w:val="Zpat"/>
      <w:jc w:val="center"/>
    </w:pPr>
    <w:r>
      <w:fldChar w:fldCharType="begin"/>
    </w:r>
    <w:r>
      <w:instrText xml:space="preserve"> PAGE   \* MERGEFORMAT </w:instrText>
    </w:r>
    <w:r>
      <w:fldChar w:fldCharType="separate"/>
    </w:r>
    <w:r w:rsidR="000802D2">
      <w:rPr>
        <w:noProof/>
      </w:rPr>
      <w:t>1</w:t>
    </w:r>
    <w:r>
      <w:fldChar w:fldCharType="end"/>
    </w:r>
  </w:p>
  <w:p w14:paraId="44F3C535" w14:textId="77777777" w:rsidR="0056444C" w:rsidRDefault="005644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B6DF" w14:textId="77777777" w:rsidR="00D611CB" w:rsidRDefault="00D611CB">
      <w:r>
        <w:separator/>
      </w:r>
    </w:p>
  </w:footnote>
  <w:footnote w:type="continuationSeparator" w:id="0">
    <w:p w14:paraId="4F9488D5" w14:textId="77777777" w:rsidR="00D611CB" w:rsidRDefault="00D6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17"/>
      </v:shape>
    </w:pict>
  </w:numPicBullet>
  <w:abstractNum w:abstractNumId="0" w15:restartNumberingAfterBreak="0">
    <w:nsid w:val="00000017"/>
    <w:multiLevelType w:val="multilevel"/>
    <w:tmpl w:val="00000017"/>
    <w:name w:val="WW8Num2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25805FF"/>
    <w:multiLevelType w:val="hybridMultilevel"/>
    <w:tmpl w:val="5F92D7F4"/>
    <w:lvl w:ilvl="0" w:tplc="26E0A4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2E6905"/>
    <w:multiLevelType w:val="multilevel"/>
    <w:tmpl w:val="21D650C6"/>
    <w:lvl w:ilvl="0">
      <w:start w:val="1"/>
      <w:numFmt w:val="lowerLetter"/>
      <w:pStyle w:val="Zaklpismodstavce"/>
      <w:lvlText w:val="%1)"/>
      <w:lvlJc w:val="left"/>
      <w:pPr>
        <w:tabs>
          <w:tab w:val="num" w:pos="964"/>
        </w:tabs>
        <w:ind w:left="964" w:hanging="567"/>
      </w:pPr>
      <w:rPr>
        <w:rFonts w:hint="default"/>
      </w:rPr>
    </w:lvl>
    <w:lvl w:ilvl="1">
      <w:start w:val="1"/>
      <w:numFmt w:val="lowerLetter"/>
      <w:lvlText w:val="%1%2)"/>
      <w:lvlJc w:val="left"/>
      <w:pPr>
        <w:tabs>
          <w:tab w:val="num" w:pos="1531"/>
        </w:tabs>
        <w:ind w:left="2495" w:hanging="192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A285F39"/>
    <w:multiLevelType w:val="multilevel"/>
    <w:tmpl w:val="9EFA81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15:restartNumberingAfterBreak="0">
    <w:nsid w:val="0BD93FAD"/>
    <w:multiLevelType w:val="hybridMultilevel"/>
    <w:tmpl w:val="136ED244"/>
    <w:lvl w:ilvl="0" w:tplc="6EFE7E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55E7E"/>
    <w:multiLevelType w:val="hybridMultilevel"/>
    <w:tmpl w:val="9BA6C8EE"/>
    <w:lvl w:ilvl="0" w:tplc="83E0C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F6FB6"/>
    <w:multiLevelType w:val="multilevel"/>
    <w:tmpl w:val="2A14C0C4"/>
    <w:lvl w:ilvl="0">
      <w:start w:val="1"/>
      <w:numFmt w:val="decimal"/>
      <w:lvlText w:val="%1."/>
      <w:lvlJc w:val="left"/>
      <w:pPr>
        <w:tabs>
          <w:tab w:val="num" w:pos="432"/>
        </w:tabs>
        <w:ind w:left="432" w:hanging="432"/>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ascii="Times New Roman" w:hAnsi="Times New Roman" w:hint="default"/>
        <w:b/>
        <w:i w:val="0"/>
        <w:sz w:val="32"/>
        <w:szCs w:val="32"/>
        <w:u w:val="none"/>
      </w:rPr>
    </w:lvl>
    <w:lvl w:ilvl="2">
      <w:start w:val="1"/>
      <w:numFmt w:val="decimal"/>
      <w:lvlText w:val="%1.%2.%3."/>
      <w:lvlJc w:val="left"/>
      <w:pPr>
        <w:tabs>
          <w:tab w:val="num" w:pos="720"/>
        </w:tabs>
        <w:ind w:left="720" w:hanging="720"/>
      </w:pPr>
      <w:rPr>
        <w:rFonts w:ascii="Times New Roman" w:hAnsi="Times New Roman" w:hint="default"/>
        <w:b/>
        <w:i w:val="0"/>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6CC4EED"/>
    <w:multiLevelType w:val="hybridMultilevel"/>
    <w:tmpl w:val="4C3E7866"/>
    <w:lvl w:ilvl="0" w:tplc="45E4A3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193AB4"/>
    <w:multiLevelType w:val="multilevel"/>
    <w:tmpl w:val="409E61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15:restartNumberingAfterBreak="0">
    <w:nsid w:val="1D6C002C"/>
    <w:multiLevelType w:val="hybridMultilevel"/>
    <w:tmpl w:val="AAD40276"/>
    <w:lvl w:ilvl="0" w:tplc="7AF0CEB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11" w15:restartNumberingAfterBreak="0">
    <w:nsid w:val="34A676C7"/>
    <w:multiLevelType w:val="hybridMultilevel"/>
    <w:tmpl w:val="2122594C"/>
    <w:lvl w:ilvl="0" w:tplc="86726E1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1B3BEB"/>
    <w:multiLevelType w:val="hybridMultilevel"/>
    <w:tmpl w:val="1070DB4A"/>
    <w:lvl w:ilvl="0" w:tplc="B726D5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2565A4"/>
    <w:multiLevelType w:val="hybridMultilevel"/>
    <w:tmpl w:val="30408B60"/>
    <w:lvl w:ilvl="0" w:tplc="29CCF62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7772A7"/>
    <w:multiLevelType w:val="multilevel"/>
    <w:tmpl w:val="C5BC5E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FE83B96"/>
    <w:multiLevelType w:val="hybridMultilevel"/>
    <w:tmpl w:val="5F92D7F4"/>
    <w:lvl w:ilvl="0" w:tplc="26E0A4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DE67E7"/>
    <w:multiLevelType w:val="hybridMultilevel"/>
    <w:tmpl w:val="A114FDC8"/>
    <w:lvl w:ilvl="0" w:tplc="1D92CA8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CF7A0F"/>
    <w:multiLevelType w:val="multilevel"/>
    <w:tmpl w:val="C61818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8" w15:restartNumberingAfterBreak="0">
    <w:nsid w:val="558C31E1"/>
    <w:multiLevelType w:val="hybridMultilevel"/>
    <w:tmpl w:val="952C4090"/>
    <w:lvl w:ilvl="0" w:tplc="28B4DA4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285C21"/>
    <w:multiLevelType w:val="multilevel"/>
    <w:tmpl w:val="0405001D"/>
    <w:styleLink w:val="Nadpis8"/>
    <w:lvl w:ilvl="0">
      <w:start w:val="1"/>
      <w:numFmt w:val="decimal"/>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695383"/>
    <w:multiLevelType w:val="hybridMultilevel"/>
    <w:tmpl w:val="9D680AE8"/>
    <w:lvl w:ilvl="0" w:tplc="653E7AC8">
      <w:start w:val="1"/>
      <w:numFmt w:val="decimal"/>
      <w:pStyle w:val="Zaklcislovaneodstavce"/>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0EE56A0"/>
    <w:multiLevelType w:val="hybridMultilevel"/>
    <w:tmpl w:val="F47AABD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10D7269"/>
    <w:multiLevelType w:val="hybridMultilevel"/>
    <w:tmpl w:val="80409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972E15"/>
    <w:multiLevelType w:val="hybridMultilevel"/>
    <w:tmpl w:val="33883F4C"/>
    <w:lvl w:ilvl="0" w:tplc="42CE52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060C1E"/>
    <w:multiLevelType w:val="multilevel"/>
    <w:tmpl w:val="0F2A171E"/>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0"/>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5" w15:restartNumberingAfterBreak="0">
    <w:nsid w:val="79092D8F"/>
    <w:multiLevelType w:val="multilevel"/>
    <w:tmpl w:val="0405001D"/>
    <w:styleLink w:val="Nadpis60"/>
    <w:lvl w:ilvl="0">
      <w:start w:val="6"/>
      <w:numFmt w:val="decimal"/>
      <w:lvlText w:val="%1)"/>
      <w:lvlJc w:val="left"/>
      <w:pPr>
        <w:tabs>
          <w:tab w:val="num" w:pos="360"/>
        </w:tabs>
        <w:ind w:left="360" w:hanging="360"/>
      </w:pPr>
      <w:rPr>
        <w:rFonts w:ascii="Times New Roman" w:hAnsi="Times New Roman"/>
        <w:sz w:val="28"/>
      </w:rPr>
    </w:lvl>
    <w:lvl w:ilvl="1">
      <w:start w:val="10"/>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1425D7"/>
    <w:multiLevelType w:val="singleLevel"/>
    <w:tmpl w:val="A10E3AD2"/>
    <w:lvl w:ilvl="0">
      <w:start w:val="1"/>
      <w:numFmt w:val="lowerLetter"/>
      <w:lvlText w:val="%1)"/>
      <w:lvlJc w:val="left"/>
      <w:pPr>
        <w:tabs>
          <w:tab w:val="num" w:pos="720"/>
        </w:tabs>
        <w:ind w:left="720" w:hanging="360"/>
      </w:pPr>
      <w:rPr>
        <w:rFonts w:hint="default"/>
      </w:rPr>
    </w:lvl>
  </w:abstractNum>
  <w:abstractNum w:abstractNumId="27" w15:restartNumberingAfterBreak="0">
    <w:nsid w:val="7D174222"/>
    <w:multiLevelType w:val="hybridMultilevel"/>
    <w:tmpl w:val="B40CC34E"/>
    <w:lvl w:ilvl="0" w:tplc="366E79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6670873">
    <w:abstractNumId w:val="25"/>
  </w:num>
  <w:num w:numId="2" w16cid:durableId="1272514901">
    <w:abstractNumId w:val="19"/>
  </w:num>
  <w:num w:numId="3" w16cid:durableId="885534042">
    <w:abstractNumId w:val="6"/>
  </w:num>
  <w:num w:numId="4" w16cid:durableId="482160235">
    <w:abstractNumId w:val="21"/>
  </w:num>
  <w:num w:numId="5" w16cid:durableId="99229416">
    <w:abstractNumId w:val="4"/>
  </w:num>
  <w:num w:numId="6" w16cid:durableId="1359964047">
    <w:abstractNumId w:val="14"/>
  </w:num>
  <w:num w:numId="7" w16cid:durableId="350500246">
    <w:abstractNumId w:val="26"/>
  </w:num>
  <w:num w:numId="8" w16cid:durableId="1864320747">
    <w:abstractNumId w:val="9"/>
  </w:num>
  <w:num w:numId="9" w16cid:durableId="1694383219">
    <w:abstractNumId w:val="18"/>
  </w:num>
  <w:num w:numId="10" w16cid:durableId="1449617120">
    <w:abstractNumId w:val="12"/>
  </w:num>
  <w:num w:numId="11" w16cid:durableId="1577787421">
    <w:abstractNumId w:val="15"/>
  </w:num>
  <w:num w:numId="12" w16cid:durableId="1081561835">
    <w:abstractNumId w:val="8"/>
  </w:num>
  <w:num w:numId="13" w16cid:durableId="1502744047">
    <w:abstractNumId w:val="3"/>
  </w:num>
  <w:num w:numId="14" w16cid:durableId="872690558">
    <w:abstractNumId w:val="5"/>
  </w:num>
  <w:num w:numId="15" w16cid:durableId="347831055">
    <w:abstractNumId w:val="23"/>
  </w:num>
  <w:num w:numId="16" w16cid:durableId="971447399">
    <w:abstractNumId w:val="7"/>
  </w:num>
  <w:num w:numId="17" w16cid:durableId="1696349159">
    <w:abstractNumId w:val="27"/>
  </w:num>
  <w:num w:numId="18" w16cid:durableId="1364746170">
    <w:abstractNumId w:val="11"/>
  </w:num>
  <w:num w:numId="19" w16cid:durableId="898978019">
    <w:abstractNumId w:val="16"/>
  </w:num>
  <w:num w:numId="20" w16cid:durableId="1220242988">
    <w:abstractNumId w:val="17"/>
  </w:num>
  <w:num w:numId="21" w16cid:durableId="1663316366">
    <w:abstractNumId w:val="22"/>
  </w:num>
  <w:num w:numId="22" w16cid:durableId="1075586695">
    <w:abstractNumId w:val="2"/>
  </w:num>
  <w:num w:numId="23" w16cid:durableId="1298681967">
    <w:abstractNumId w:val="20"/>
  </w:num>
  <w:num w:numId="24" w16cid:durableId="196162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8147292">
    <w:abstractNumId w:val="13"/>
  </w:num>
  <w:num w:numId="26" w16cid:durableId="1195508442">
    <w:abstractNumId w:val="1"/>
  </w:num>
  <w:num w:numId="27" w16cid:durableId="257979864">
    <w:abstractNumId w:val="24"/>
  </w:num>
  <w:num w:numId="28" w16cid:durableId="864755990">
    <w:abstractNumId w:val="10"/>
  </w:num>
  <w:num w:numId="29" w16cid:durableId="90591938">
    <w:abstractNumId w:val="24"/>
  </w:num>
  <w:num w:numId="30" w16cid:durableId="7457622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0860724">
    <w:abstractNumId w:val="24"/>
  </w:num>
  <w:num w:numId="32" w16cid:durableId="59671767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E0"/>
    <w:rsid w:val="00002C3D"/>
    <w:rsid w:val="00003552"/>
    <w:rsid w:val="00003D4A"/>
    <w:rsid w:val="0001031C"/>
    <w:rsid w:val="000111C9"/>
    <w:rsid w:val="000115AA"/>
    <w:rsid w:val="00011D09"/>
    <w:rsid w:val="00011E9B"/>
    <w:rsid w:val="00012C7E"/>
    <w:rsid w:val="00012E64"/>
    <w:rsid w:val="000131B9"/>
    <w:rsid w:val="00013330"/>
    <w:rsid w:val="00013BF0"/>
    <w:rsid w:val="00013E72"/>
    <w:rsid w:val="000143D9"/>
    <w:rsid w:val="00014E34"/>
    <w:rsid w:val="000151D0"/>
    <w:rsid w:val="00016617"/>
    <w:rsid w:val="0001795B"/>
    <w:rsid w:val="00017D33"/>
    <w:rsid w:val="00020969"/>
    <w:rsid w:val="00020B67"/>
    <w:rsid w:val="00021521"/>
    <w:rsid w:val="0002169E"/>
    <w:rsid w:val="00022CC9"/>
    <w:rsid w:val="00023101"/>
    <w:rsid w:val="0002380C"/>
    <w:rsid w:val="00023AE4"/>
    <w:rsid w:val="00023B76"/>
    <w:rsid w:val="00025397"/>
    <w:rsid w:val="00026656"/>
    <w:rsid w:val="00026D31"/>
    <w:rsid w:val="00026E03"/>
    <w:rsid w:val="000277FB"/>
    <w:rsid w:val="00027E60"/>
    <w:rsid w:val="00032CEB"/>
    <w:rsid w:val="00033185"/>
    <w:rsid w:val="00033CDA"/>
    <w:rsid w:val="00034507"/>
    <w:rsid w:val="00035115"/>
    <w:rsid w:val="00035D95"/>
    <w:rsid w:val="00036B0D"/>
    <w:rsid w:val="00036C43"/>
    <w:rsid w:val="00040043"/>
    <w:rsid w:val="0004056F"/>
    <w:rsid w:val="00040743"/>
    <w:rsid w:val="00042DC2"/>
    <w:rsid w:val="00042F30"/>
    <w:rsid w:val="000430EB"/>
    <w:rsid w:val="00043326"/>
    <w:rsid w:val="00043D93"/>
    <w:rsid w:val="0004420A"/>
    <w:rsid w:val="000457DF"/>
    <w:rsid w:val="00045D72"/>
    <w:rsid w:val="00046375"/>
    <w:rsid w:val="000464E3"/>
    <w:rsid w:val="00047279"/>
    <w:rsid w:val="00050474"/>
    <w:rsid w:val="0005155C"/>
    <w:rsid w:val="00051EDE"/>
    <w:rsid w:val="00054CA0"/>
    <w:rsid w:val="00055507"/>
    <w:rsid w:val="00055B60"/>
    <w:rsid w:val="000560F8"/>
    <w:rsid w:val="00056A9C"/>
    <w:rsid w:val="00056BF8"/>
    <w:rsid w:val="0005724C"/>
    <w:rsid w:val="00061ABE"/>
    <w:rsid w:val="000624AB"/>
    <w:rsid w:val="000646E3"/>
    <w:rsid w:val="000648F7"/>
    <w:rsid w:val="0006565E"/>
    <w:rsid w:val="00065744"/>
    <w:rsid w:val="00065B5A"/>
    <w:rsid w:val="00065E58"/>
    <w:rsid w:val="00066B0C"/>
    <w:rsid w:val="0006742C"/>
    <w:rsid w:val="00070855"/>
    <w:rsid w:val="0007098E"/>
    <w:rsid w:val="000716CB"/>
    <w:rsid w:val="00073E8B"/>
    <w:rsid w:val="00075DF6"/>
    <w:rsid w:val="00076079"/>
    <w:rsid w:val="00076C57"/>
    <w:rsid w:val="000802D2"/>
    <w:rsid w:val="00080547"/>
    <w:rsid w:val="00080CDF"/>
    <w:rsid w:val="00081789"/>
    <w:rsid w:val="00083066"/>
    <w:rsid w:val="00083840"/>
    <w:rsid w:val="00083E3A"/>
    <w:rsid w:val="00084158"/>
    <w:rsid w:val="00087571"/>
    <w:rsid w:val="0009078A"/>
    <w:rsid w:val="00091061"/>
    <w:rsid w:val="0009181C"/>
    <w:rsid w:val="00091B75"/>
    <w:rsid w:val="00091D12"/>
    <w:rsid w:val="0009233C"/>
    <w:rsid w:val="00092885"/>
    <w:rsid w:val="00092D54"/>
    <w:rsid w:val="00092FD8"/>
    <w:rsid w:val="00093BA9"/>
    <w:rsid w:val="00095EEA"/>
    <w:rsid w:val="0009611A"/>
    <w:rsid w:val="000971A8"/>
    <w:rsid w:val="000A02C7"/>
    <w:rsid w:val="000A1630"/>
    <w:rsid w:val="000A3067"/>
    <w:rsid w:val="000A36F7"/>
    <w:rsid w:val="000A3F1A"/>
    <w:rsid w:val="000A51D0"/>
    <w:rsid w:val="000B0E9B"/>
    <w:rsid w:val="000B14D3"/>
    <w:rsid w:val="000B2B90"/>
    <w:rsid w:val="000B2F1E"/>
    <w:rsid w:val="000B32C9"/>
    <w:rsid w:val="000B35EF"/>
    <w:rsid w:val="000B3AC5"/>
    <w:rsid w:val="000B4F87"/>
    <w:rsid w:val="000B6346"/>
    <w:rsid w:val="000B6371"/>
    <w:rsid w:val="000B6974"/>
    <w:rsid w:val="000B6994"/>
    <w:rsid w:val="000B69DD"/>
    <w:rsid w:val="000B6D0C"/>
    <w:rsid w:val="000B74AB"/>
    <w:rsid w:val="000C045F"/>
    <w:rsid w:val="000C07F0"/>
    <w:rsid w:val="000C1A89"/>
    <w:rsid w:val="000C1E4B"/>
    <w:rsid w:val="000C2BC4"/>
    <w:rsid w:val="000C2C48"/>
    <w:rsid w:val="000C5F8A"/>
    <w:rsid w:val="000C6037"/>
    <w:rsid w:val="000C6E68"/>
    <w:rsid w:val="000C6EC7"/>
    <w:rsid w:val="000C774E"/>
    <w:rsid w:val="000D0D64"/>
    <w:rsid w:val="000D15A8"/>
    <w:rsid w:val="000D183E"/>
    <w:rsid w:val="000D18CF"/>
    <w:rsid w:val="000D325B"/>
    <w:rsid w:val="000D3BFD"/>
    <w:rsid w:val="000D4537"/>
    <w:rsid w:val="000D4CD7"/>
    <w:rsid w:val="000D4FD9"/>
    <w:rsid w:val="000D5405"/>
    <w:rsid w:val="000D5B02"/>
    <w:rsid w:val="000D643C"/>
    <w:rsid w:val="000D6D04"/>
    <w:rsid w:val="000D7B1C"/>
    <w:rsid w:val="000D7FAB"/>
    <w:rsid w:val="000E0FBD"/>
    <w:rsid w:val="000E33CA"/>
    <w:rsid w:val="000E4982"/>
    <w:rsid w:val="000E5C66"/>
    <w:rsid w:val="000E6071"/>
    <w:rsid w:val="000E61C0"/>
    <w:rsid w:val="000E6399"/>
    <w:rsid w:val="000E6869"/>
    <w:rsid w:val="000E7373"/>
    <w:rsid w:val="000E7AEA"/>
    <w:rsid w:val="000F0CCF"/>
    <w:rsid w:val="000F1108"/>
    <w:rsid w:val="000F3050"/>
    <w:rsid w:val="000F351D"/>
    <w:rsid w:val="000F361F"/>
    <w:rsid w:val="000F52AD"/>
    <w:rsid w:val="000F5EE6"/>
    <w:rsid w:val="000F722A"/>
    <w:rsid w:val="000F73ED"/>
    <w:rsid w:val="000F7512"/>
    <w:rsid w:val="00101965"/>
    <w:rsid w:val="00102ECF"/>
    <w:rsid w:val="00103C1B"/>
    <w:rsid w:val="001043A7"/>
    <w:rsid w:val="00104713"/>
    <w:rsid w:val="001051CC"/>
    <w:rsid w:val="00105FBE"/>
    <w:rsid w:val="0010774B"/>
    <w:rsid w:val="00110ED0"/>
    <w:rsid w:val="00111E90"/>
    <w:rsid w:val="00112918"/>
    <w:rsid w:val="00112978"/>
    <w:rsid w:val="00112B05"/>
    <w:rsid w:val="001141D9"/>
    <w:rsid w:val="0011429E"/>
    <w:rsid w:val="00114E41"/>
    <w:rsid w:val="001158B2"/>
    <w:rsid w:val="00115E8E"/>
    <w:rsid w:val="00115FF5"/>
    <w:rsid w:val="001169C2"/>
    <w:rsid w:val="00116C2A"/>
    <w:rsid w:val="001178A2"/>
    <w:rsid w:val="00117F3B"/>
    <w:rsid w:val="00121D6F"/>
    <w:rsid w:val="00123143"/>
    <w:rsid w:val="00123492"/>
    <w:rsid w:val="00124CD6"/>
    <w:rsid w:val="00124D0C"/>
    <w:rsid w:val="001255EF"/>
    <w:rsid w:val="00125AB1"/>
    <w:rsid w:val="00125F4F"/>
    <w:rsid w:val="001263AA"/>
    <w:rsid w:val="00126D00"/>
    <w:rsid w:val="00127441"/>
    <w:rsid w:val="001302B7"/>
    <w:rsid w:val="001319C5"/>
    <w:rsid w:val="00133AB5"/>
    <w:rsid w:val="00134674"/>
    <w:rsid w:val="0013507A"/>
    <w:rsid w:val="0013522B"/>
    <w:rsid w:val="00135B44"/>
    <w:rsid w:val="00136AFC"/>
    <w:rsid w:val="00140136"/>
    <w:rsid w:val="001402E4"/>
    <w:rsid w:val="00141284"/>
    <w:rsid w:val="0014313C"/>
    <w:rsid w:val="001433B3"/>
    <w:rsid w:val="00143D67"/>
    <w:rsid w:val="0014454C"/>
    <w:rsid w:val="00144C15"/>
    <w:rsid w:val="001500FB"/>
    <w:rsid w:val="00150FC7"/>
    <w:rsid w:val="00152FFB"/>
    <w:rsid w:val="0015456D"/>
    <w:rsid w:val="00155F16"/>
    <w:rsid w:val="001567EF"/>
    <w:rsid w:val="0015690A"/>
    <w:rsid w:val="00157A65"/>
    <w:rsid w:val="00157C1F"/>
    <w:rsid w:val="00161ED9"/>
    <w:rsid w:val="0016273E"/>
    <w:rsid w:val="0016298C"/>
    <w:rsid w:val="00162F20"/>
    <w:rsid w:val="00163620"/>
    <w:rsid w:val="001637DE"/>
    <w:rsid w:val="00163D67"/>
    <w:rsid w:val="001645BB"/>
    <w:rsid w:val="00165851"/>
    <w:rsid w:val="00166088"/>
    <w:rsid w:val="00166502"/>
    <w:rsid w:val="0017006E"/>
    <w:rsid w:val="001702A4"/>
    <w:rsid w:val="0017355E"/>
    <w:rsid w:val="001736EE"/>
    <w:rsid w:val="00173CA6"/>
    <w:rsid w:val="00175F98"/>
    <w:rsid w:val="00176315"/>
    <w:rsid w:val="00176C88"/>
    <w:rsid w:val="001772FC"/>
    <w:rsid w:val="0017765B"/>
    <w:rsid w:val="00180FE5"/>
    <w:rsid w:val="0018256B"/>
    <w:rsid w:val="001836B7"/>
    <w:rsid w:val="001839B7"/>
    <w:rsid w:val="00185C39"/>
    <w:rsid w:val="001905E2"/>
    <w:rsid w:val="001924B7"/>
    <w:rsid w:val="00193548"/>
    <w:rsid w:val="0019366B"/>
    <w:rsid w:val="001938C6"/>
    <w:rsid w:val="001940D8"/>
    <w:rsid w:val="001953AE"/>
    <w:rsid w:val="001954B5"/>
    <w:rsid w:val="0019629B"/>
    <w:rsid w:val="00196465"/>
    <w:rsid w:val="0019689A"/>
    <w:rsid w:val="00196BBE"/>
    <w:rsid w:val="00196F19"/>
    <w:rsid w:val="0019735E"/>
    <w:rsid w:val="001A0489"/>
    <w:rsid w:val="001A077F"/>
    <w:rsid w:val="001A09D0"/>
    <w:rsid w:val="001A18B3"/>
    <w:rsid w:val="001A1B4F"/>
    <w:rsid w:val="001A1F02"/>
    <w:rsid w:val="001A2395"/>
    <w:rsid w:val="001A2833"/>
    <w:rsid w:val="001A2843"/>
    <w:rsid w:val="001A437C"/>
    <w:rsid w:val="001A481D"/>
    <w:rsid w:val="001A4B07"/>
    <w:rsid w:val="001A5D34"/>
    <w:rsid w:val="001A7116"/>
    <w:rsid w:val="001B0FD8"/>
    <w:rsid w:val="001B2318"/>
    <w:rsid w:val="001B247D"/>
    <w:rsid w:val="001B2BE7"/>
    <w:rsid w:val="001B30A7"/>
    <w:rsid w:val="001B4E2D"/>
    <w:rsid w:val="001B5108"/>
    <w:rsid w:val="001B5822"/>
    <w:rsid w:val="001B5D5D"/>
    <w:rsid w:val="001B64DB"/>
    <w:rsid w:val="001B669F"/>
    <w:rsid w:val="001C108A"/>
    <w:rsid w:val="001C1276"/>
    <w:rsid w:val="001C1874"/>
    <w:rsid w:val="001C2582"/>
    <w:rsid w:val="001C27F6"/>
    <w:rsid w:val="001C4157"/>
    <w:rsid w:val="001C488B"/>
    <w:rsid w:val="001C4994"/>
    <w:rsid w:val="001C6040"/>
    <w:rsid w:val="001C66BD"/>
    <w:rsid w:val="001C6869"/>
    <w:rsid w:val="001C6C95"/>
    <w:rsid w:val="001C7779"/>
    <w:rsid w:val="001C7997"/>
    <w:rsid w:val="001D353E"/>
    <w:rsid w:val="001D3E92"/>
    <w:rsid w:val="001D4103"/>
    <w:rsid w:val="001D423E"/>
    <w:rsid w:val="001D4810"/>
    <w:rsid w:val="001D5403"/>
    <w:rsid w:val="001D58FF"/>
    <w:rsid w:val="001D73B8"/>
    <w:rsid w:val="001D76BD"/>
    <w:rsid w:val="001E1B24"/>
    <w:rsid w:val="001E2397"/>
    <w:rsid w:val="001E270D"/>
    <w:rsid w:val="001E2E4F"/>
    <w:rsid w:val="001E3206"/>
    <w:rsid w:val="001E4B7D"/>
    <w:rsid w:val="001E5EB6"/>
    <w:rsid w:val="001E6357"/>
    <w:rsid w:val="001E6B23"/>
    <w:rsid w:val="001E75FB"/>
    <w:rsid w:val="001E7C8E"/>
    <w:rsid w:val="001F125E"/>
    <w:rsid w:val="001F32AD"/>
    <w:rsid w:val="001F359C"/>
    <w:rsid w:val="001F365B"/>
    <w:rsid w:val="001F65FD"/>
    <w:rsid w:val="001F709E"/>
    <w:rsid w:val="001F7AC8"/>
    <w:rsid w:val="002004B2"/>
    <w:rsid w:val="00200BA9"/>
    <w:rsid w:val="002012DC"/>
    <w:rsid w:val="00202E36"/>
    <w:rsid w:val="002041DE"/>
    <w:rsid w:val="0020447D"/>
    <w:rsid w:val="00205683"/>
    <w:rsid w:val="00205A1F"/>
    <w:rsid w:val="00206F39"/>
    <w:rsid w:val="00206F60"/>
    <w:rsid w:val="00207733"/>
    <w:rsid w:val="002077EC"/>
    <w:rsid w:val="00207A69"/>
    <w:rsid w:val="00210037"/>
    <w:rsid w:val="00210474"/>
    <w:rsid w:val="00210868"/>
    <w:rsid w:val="00211906"/>
    <w:rsid w:val="0021217B"/>
    <w:rsid w:val="0021239F"/>
    <w:rsid w:val="00212F3B"/>
    <w:rsid w:val="002143BC"/>
    <w:rsid w:val="0021558F"/>
    <w:rsid w:val="0021579D"/>
    <w:rsid w:val="00215B45"/>
    <w:rsid w:val="002165AB"/>
    <w:rsid w:val="0021721F"/>
    <w:rsid w:val="00220E76"/>
    <w:rsid w:val="00222E11"/>
    <w:rsid w:val="00223D51"/>
    <w:rsid w:val="0022568C"/>
    <w:rsid w:val="00225C44"/>
    <w:rsid w:val="00226D2D"/>
    <w:rsid w:val="0022756F"/>
    <w:rsid w:val="00227A5B"/>
    <w:rsid w:val="00227B5E"/>
    <w:rsid w:val="00227CEC"/>
    <w:rsid w:val="0023085E"/>
    <w:rsid w:val="0023243A"/>
    <w:rsid w:val="00232FEA"/>
    <w:rsid w:val="002331CF"/>
    <w:rsid w:val="0023321B"/>
    <w:rsid w:val="00233CCC"/>
    <w:rsid w:val="00237903"/>
    <w:rsid w:val="00237A6F"/>
    <w:rsid w:val="00237BBA"/>
    <w:rsid w:val="0024077A"/>
    <w:rsid w:val="00240BB5"/>
    <w:rsid w:val="0024202F"/>
    <w:rsid w:val="00242852"/>
    <w:rsid w:val="002433F7"/>
    <w:rsid w:val="00243E6C"/>
    <w:rsid w:val="00245383"/>
    <w:rsid w:val="00245728"/>
    <w:rsid w:val="00245F7B"/>
    <w:rsid w:val="002462B3"/>
    <w:rsid w:val="002477BE"/>
    <w:rsid w:val="00250141"/>
    <w:rsid w:val="00250783"/>
    <w:rsid w:val="00250EE0"/>
    <w:rsid w:val="00251171"/>
    <w:rsid w:val="002512E4"/>
    <w:rsid w:val="002527CD"/>
    <w:rsid w:val="00252D9F"/>
    <w:rsid w:val="002539AA"/>
    <w:rsid w:val="00253D19"/>
    <w:rsid w:val="00254B76"/>
    <w:rsid w:val="002568B6"/>
    <w:rsid w:val="00256F36"/>
    <w:rsid w:val="00257766"/>
    <w:rsid w:val="00261F84"/>
    <w:rsid w:val="00262967"/>
    <w:rsid w:val="002633C0"/>
    <w:rsid w:val="00264366"/>
    <w:rsid w:val="00264A68"/>
    <w:rsid w:val="00264AE4"/>
    <w:rsid w:val="0026723D"/>
    <w:rsid w:val="00270226"/>
    <w:rsid w:val="00270445"/>
    <w:rsid w:val="00270D09"/>
    <w:rsid w:val="00271467"/>
    <w:rsid w:val="0027153C"/>
    <w:rsid w:val="00272A5A"/>
    <w:rsid w:val="00272F54"/>
    <w:rsid w:val="00273864"/>
    <w:rsid w:val="00273894"/>
    <w:rsid w:val="00274302"/>
    <w:rsid w:val="002743D8"/>
    <w:rsid w:val="002747D2"/>
    <w:rsid w:val="002749FA"/>
    <w:rsid w:val="00274AEC"/>
    <w:rsid w:val="0027727A"/>
    <w:rsid w:val="00277981"/>
    <w:rsid w:val="00280227"/>
    <w:rsid w:val="002803CF"/>
    <w:rsid w:val="0028078C"/>
    <w:rsid w:val="002808F4"/>
    <w:rsid w:val="00281661"/>
    <w:rsid w:val="00282257"/>
    <w:rsid w:val="0028267A"/>
    <w:rsid w:val="002837F9"/>
    <w:rsid w:val="00283F1D"/>
    <w:rsid w:val="002850C7"/>
    <w:rsid w:val="00285737"/>
    <w:rsid w:val="00286E28"/>
    <w:rsid w:val="00287982"/>
    <w:rsid w:val="00290548"/>
    <w:rsid w:val="00290599"/>
    <w:rsid w:val="00290FEB"/>
    <w:rsid w:val="00292746"/>
    <w:rsid w:val="00292886"/>
    <w:rsid w:val="0029363C"/>
    <w:rsid w:val="00294763"/>
    <w:rsid w:val="00295449"/>
    <w:rsid w:val="0029594F"/>
    <w:rsid w:val="00295D57"/>
    <w:rsid w:val="00296149"/>
    <w:rsid w:val="0029682E"/>
    <w:rsid w:val="00297753"/>
    <w:rsid w:val="002A052C"/>
    <w:rsid w:val="002A1F9A"/>
    <w:rsid w:val="002A2C5B"/>
    <w:rsid w:val="002A3FF2"/>
    <w:rsid w:val="002A4C99"/>
    <w:rsid w:val="002A6C3E"/>
    <w:rsid w:val="002A6D03"/>
    <w:rsid w:val="002B2184"/>
    <w:rsid w:val="002B47C7"/>
    <w:rsid w:val="002B57AB"/>
    <w:rsid w:val="002B6B65"/>
    <w:rsid w:val="002B6C7E"/>
    <w:rsid w:val="002B79FD"/>
    <w:rsid w:val="002C00D0"/>
    <w:rsid w:val="002C1E99"/>
    <w:rsid w:val="002C29C3"/>
    <w:rsid w:val="002C2A30"/>
    <w:rsid w:val="002C2E63"/>
    <w:rsid w:val="002C3DB9"/>
    <w:rsid w:val="002C4B61"/>
    <w:rsid w:val="002C5763"/>
    <w:rsid w:val="002C5A42"/>
    <w:rsid w:val="002C5C49"/>
    <w:rsid w:val="002C5E61"/>
    <w:rsid w:val="002C7474"/>
    <w:rsid w:val="002D0932"/>
    <w:rsid w:val="002D0DF4"/>
    <w:rsid w:val="002D0DF7"/>
    <w:rsid w:val="002D18A1"/>
    <w:rsid w:val="002D1F70"/>
    <w:rsid w:val="002D2031"/>
    <w:rsid w:val="002D24F0"/>
    <w:rsid w:val="002D2F1A"/>
    <w:rsid w:val="002D3F47"/>
    <w:rsid w:val="002D5569"/>
    <w:rsid w:val="002D7393"/>
    <w:rsid w:val="002D7888"/>
    <w:rsid w:val="002D7BCF"/>
    <w:rsid w:val="002E045A"/>
    <w:rsid w:val="002E0786"/>
    <w:rsid w:val="002E1412"/>
    <w:rsid w:val="002E23F9"/>
    <w:rsid w:val="002E2640"/>
    <w:rsid w:val="002E26C5"/>
    <w:rsid w:val="002E2FC8"/>
    <w:rsid w:val="002E528C"/>
    <w:rsid w:val="002E5753"/>
    <w:rsid w:val="002E5C5C"/>
    <w:rsid w:val="002E5FDA"/>
    <w:rsid w:val="002E6304"/>
    <w:rsid w:val="002E6833"/>
    <w:rsid w:val="002E6A07"/>
    <w:rsid w:val="002E79A8"/>
    <w:rsid w:val="002E7F8C"/>
    <w:rsid w:val="002F03DC"/>
    <w:rsid w:val="002F0FDC"/>
    <w:rsid w:val="002F1DCD"/>
    <w:rsid w:val="002F1DD6"/>
    <w:rsid w:val="002F27FA"/>
    <w:rsid w:val="002F292D"/>
    <w:rsid w:val="002F327C"/>
    <w:rsid w:val="002F348B"/>
    <w:rsid w:val="002F438E"/>
    <w:rsid w:val="002F4DDF"/>
    <w:rsid w:val="002F5C06"/>
    <w:rsid w:val="002F5C56"/>
    <w:rsid w:val="002F5E63"/>
    <w:rsid w:val="002F6EAF"/>
    <w:rsid w:val="002F779D"/>
    <w:rsid w:val="0030026E"/>
    <w:rsid w:val="0030028F"/>
    <w:rsid w:val="00300E4A"/>
    <w:rsid w:val="0030380D"/>
    <w:rsid w:val="003047E8"/>
    <w:rsid w:val="00305584"/>
    <w:rsid w:val="0030567C"/>
    <w:rsid w:val="003056F2"/>
    <w:rsid w:val="00305A68"/>
    <w:rsid w:val="00306B8C"/>
    <w:rsid w:val="00307B95"/>
    <w:rsid w:val="0031071B"/>
    <w:rsid w:val="00310FE3"/>
    <w:rsid w:val="00311D14"/>
    <w:rsid w:val="00313759"/>
    <w:rsid w:val="003137EB"/>
    <w:rsid w:val="00314799"/>
    <w:rsid w:val="00315097"/>
    <w:rsid w:val="00316099"/>
    <w:rsid w:val="003161D5"/>
    <w:rsid w:val="0031630A"/>
    <w:rsid w:val="003163F6"/>
    <w:rsid w:val="00317122"/>
    <w:rsid w:val="00317713"/>
    <w:rsid w:val="00317EBB"/>
    <w:rsid w:val="0032083C"/>
    <w:rsid w:val="003209F8"/>
    <w:rsid w:val="00320A7E"/>
    <w:rsid w:val="00321927"/>
    <w:rsid w:val="00321F95"/>
    <w:rsid w:val="0032208B"/>
    <w:rsid w:val="00322376"/>
    <w:rsid w:val="003226BA"/>
    <w:rsid w:val="00322A14"/>
    <w:rsid w:val="00322B65"/>
    <w:rsid w:val="00322F4A"/>
    <w:rsid w:val="00323876"/>
    <w:rsid w:val="00323A48"/>
    <w:rsid w:val="0032497C"/>
    <w:rsid w:val="00325068"/>
    <w:rsid w:val="00326539"/>
    <w:rsid w:val="00326A30"/>
    <w:rsid w:val="00326B13"/>
    <w:rsid w:val="00327129"/>
    <w:rsid w:val="00327228"/>
    <w:rsid w:val="0033120F"/>
    <w:rsid w:val="003318EB"/>
    <w:rsid w:val="003319FB"/>
    <w:rsid w:val="003321E9"/>
    <w:rsid w:val="00332502"/>
    <w:rsid w:val="00335095"/>
    <w:rsid w:val="0033552B"/>
    <w:rsid w:val="00337987"/>
    <w:rsid w:val="00337BE1"/>
    <w:rsid w:val="00337EC0"/>
    <w:rsid w:val="003407E1"/>
    <w:rsid w:val="00340C40"/>
    <w:rsid w:val="00340E3C"/>
    <w:rsid w:val="0034237A"/>
    <w:rsid w:val="00342A1C"/>
    <w:rsid w:val="00342ECC"/>
    <w:rsid w:val="00343812"/>
    <w:rsid w:val="0034681E"/>
    <w:rsid w:val="00347934"/>
    <w:rsid w:val="003502A6"/>
    <w:rsid w:val="0035198E"/>
    <w:rsid w:val="00351D01"/>
    <w:rsid w:val="003528D8"/>
    <w:rsid w:val="00353E8A"/>
    <w:rsid w:val="003545C8"/>
    <w:rsid w:val="0035495A"/>
    <w:rsid w:val="0035555B"/>
    <w:rsid w:val="00355A65"/>
    <w:rsid w:val="00355F05"/>
    <w:rsid w:val="003564D7"/>
    <w:rsid w:val="00356562"/>
    <w:rsid w:val="00356B92"/>
    <w:rsid w:val="00356DBF"/>
    <w:rsid w:val="00357481"/>
    <w:rsid w:val="00357577"/>
    <w:rsid w:val="0035799E"/>
    <w:rsid w:val="00357CBC"/>
    <w:rsid w:val="003615BC"/>
    <w:rsid w:val="003615D5"/>
    <w:rsid w:val="003626D7"/>
    <w:rsid w:val="00362DD0"/>
    <w:rsid w:val="00362EFF"/>
    <w:rsid w:val="00363886"/>
    <w:rsid w:val="00363985"/>
    <w:rsid w:val="00364475"/>
    <w:rsid w:val="0036470C"/>
    <w:rsid w:val="00367B0D"/>
    <w:rsid w:val="003705A6"/>
    <w:rsid w:val="00370A18"/>
    <w:rsid w:val="00370BE3"/>
    <w:rsid w:val="00372008"/>
    <w:rsid w:val="003739D5"/>
    <w:rsid w:val="00374579"/>
    <w:rsid w:val="00374ECC"/>
    <w:rsid w:val="0037608D"/>
    <w:rsid w:val="003762D6"/>
    <w:rsid w:val="003772AC"/>
    <w:rsid w:val="00377FB6"/>
    <w:rsid w:val="003800F5"/>
    <w:rsid w:val="00380EC6"/>
    <w:rsid w:val="003812BE"/>
    <w:rsid w:val="00381A7A"/>
    <w:rsid w:val="00381E56"/>
    <w:rsid w:val="003838F1"/>
    <w:rsid w:val="00384013"/>
    <w:rsid w:val="0038404B"/>
    <w:rsid w:val="003840C8"/>
    <w:rsid w:val="00386126"/>
    <w:rsid w:val="00387B7E"/>
    <w:rsid w:val="0039207F"/>
    <w:rsid w:val="0039252D"/>
    <w:rsid w:val="00392793"/>
    <w:rsid w:val="003927AF"/>
    <w:rsid w:val="00393093"/>
    <w:rsid w:val="0039317F"/>
    <w:rsid w:val="00393D99"/>
    <w:rsid w:val="00396FF1"/>
    <w:rsid w:val="00397017"/>
    <w:rsid w:val="003A0723"/>
    <w:rsid w:val="003A0F2F"/>
    <w:rsid w:val="003A33A4"/>
    <w:rsid w:val="003A5D3C"/>
    <w:rsid w:val="003A602A"/>
    <w:rsid w:val="003A67D2"/>
    <w:rsid w:val="003A6AA2"/>
    <w:rsid w:val="003A6C0F"/>
    <w:rsid w:val="003A7671"/>
    <w:rsid w:val="003A7DB2"/>
    <w:rsid w:val="003A7DC6"/>
    <w:rsid w:val="003B0915"/>
    <w:rsid w:val="003B09B2"/>
    <w:rsid w:val="003B0A72"/>
    <w:rsid w:val="003B20FB"/>
    <w:rsid w:val="003B36DF"/>
    <w:rsid w:val="003B5A03"/>
    <w:rsid w:val="003B5C7C"/>
    <w:rsid w:val="003C1E81"/>
    <w:rsid w:val="003C24AD"/>
    <w:rsid w:val="003C3337"/>
    <w:rsid w:val="003C35E8"/>
    <w:rsid w:val="003C39A3"/>
    <w:rsid w:val="003C52D5"/>
    <w:rsid w:val="003C55FA"/>
    <w:rsid w:val="003C6C51"/>
    <w:rsid w:val="003D1DDD"/>
    <w:rsid w:val="003D31CB"/>
    <w:rsid w:val="003D331E"/>
    <w:rsid w:val="003D5EF3"/>
    <w:rsid w:val="003D6066"/>
    <w:rsid w:val="003D7099"/>
    <w:rsid w:val="003D784B"/>
    <w:rsid w:val="003E04D0"/>
    <w:rsid w:val="003E12EF"/>
    <w:rsid w:val="003E1808"/>
    <w:rsid w:val="003E2206"/>
    <w:rsid w:val="003E47B7"/>
    <w:rsid w:val="003E4C67"/>
    <w:rsid w:val="003E4EDF"/>
    <w:rsid w:val="003E555A"/>
    <w:rsid w:val="003F090D"/>
    <w:rsid w:val="003F0DF2"/>
    <w:rsid w:val="003F127C"/>
    <w:rsid w:val="003F1DE5"/>
    <w:rsid w:val="003F248E"/>
    <w:rsid w:val="003F2863"/>
    <w:rsid w:val="003F341A"/>
    <w:rsid w:val="003F364A"/>
    <w:rsid w:val="003F6FDC"/>
    <w:rsid w:val="003F7323"/>
    <w:rsid w:val="00400739"/>
    <w:rsid w:val="0040108C"/>
    <w:rsid w:val="0040199E"/>
    <w:rsid w:val="00401CBD"/>
    <w:rsid w:val="0040257D"/>
    <w:rsid w:val="00403674"/>
    <w:rsid w:val="004040DB"/>
    <w:rsid w:val="00404719"/>
    <w:rsid w:val="00404F4C"/>
    <w:rsid w:val="00405F1F"/>
    <w:rsid w:val="004065F8"/>
    <w:rsid w:val="00410905"/>
    <w:rsid w:val="00411AD6"/>
    <w:rsid w:val="004133EC"/>
    <w:rsid w:val="00413865"/>
    <w:rsid w:val="004138A7"/>
    <w:rsid w:val="00414D14"/>
    <w:rsid w:val="00415655"/>
    <w:rsid w:val="00416863"/>
    <w:rsid w:val="00416C73"/>
    <w:rsid w:val="0041701E"/>
    <w:rsid w:val="00420416"/>
    <w:rsid w:val="0042152E"/>
    <w:rsid w:val="00422464"/>
    <w:rsid w:val="00422A9B"/>
    <w:rsid w:val="00422AA8"/>
    <w:rsid w:val="004237DC"/>
    <w:rsid w:val="00423B0F"/>
    <w:rsid w:val="00425166"/>
    <w:rsid w:val="0042583D"/>
    <w:rsid w:val="004264AB"/>
    <w:rsid w:val="00427045"/>
    <w:rsid w:val="00427E87"/>
    <w:rsid w:val="00430262"/>
    <w:rsid w:val="00430680"/>
    <w:rsid w:val="004322A0"/>
    <w:rsid w:val="00433708"/>
    <w:rsid w:val="00434091"/>
    <w:rsid w:val="00434D38"/>
    <w:rsid w:val="00434DC8"/>
    <w:rsid w:val="004358DF"/>
    <w:rsid w:val="00435F65"/>
    <w:rsid w:val="00436084"/>
    <w:rsid w:val="004364F9"/>
    <w:rsid w:val="0043798A"/>
    <w:rsid w:val="00442BB9"/>
    <w:rsid w:val="004441CA"/>
    <w:rsid w:val="0044648D"/>
    <w:rsid w:val="00447758"/>
    <w:rsid w:val="00450291"/>
    <w:rsid w:val="00450DAC"/>
    <w:rsid w:val="00451385"/>
    <w:rsid w:val="0045183C"/>
    <w:rsid w:val="0045190C"/>
    <w:rsid w:val="00454131"/>
    <w:rsid w:val="00454551"/>
    <w:rsid w:val="00455179"/>
    <w:rsid w:val="00455D34"/>
    <w:rsid w:val="00456405"/>
    <w:rsid w:val="00456E3E"/>
    <w:rsid w:val="00457EEB"/>
    <w:rsid w:val="0046061B"/>
    <w:rsid w:val="00463C7C"/>
    <w:rsid w:val="00464062"/>
    <w:rsid w:val="0046415D"/>
    <w:rsid w:val="00464206"/>
    <w:rsid w:val="00466D85"/>
    <w:rsid w:val="004672BA"/>
    <w:rsid w:val="004672D3"/>
    <w:rsid w:val="0046783B"/>
    <w:rsid w:val="00467BC6"/>
    <w:rsid w:val="00467FA7"/>
    <w:rsid w:val="00470ACD"/>
    <w:rsid w:val="00471179"/>
    <w:rsid w:val="00471216"/>
    <w:rsid w:val="00471446"/>
    <w:rsid w:val="0047214B"/>
    <w:rsid w:val="00472562"/>
    <w:rsid w:val="0047316D"/>
    <w:rsid w:val="00473238"/>
    <w:rsid w:val="00473FA3"/>
    <w:rsid w:val="00474140"/>
    <w:rsid w:val="00474A4D"/>
    <w:rsid w:val="004762E5"/>
    <w:rsid w:val="004803D8"/>
    <w:rsid w:val="00480663"/>
    <w:rsid w:val="004815F3"/>
    <w:rsid w:val="00481A84"/>
    <w:rsid w:val="0048235C"/>
    <w:rsid w:val="00483296"/>
    <w:rsid w:val="004834DD"/>
    <w:rsid w:val="00483B07"/>
    <w:rsid w:val="00483F2E"/>
    <w:rsid w:val="00484B92"/>
    <w:rsid w:val="00487227"/>
    <w:rsid w:val="00487AEF"/>
    <w:rsid w:val="00487C73"/>
    <w:rsid w:val="004918BA"/>
    <w:rsid w:val="00495DA7"/>
    <w:rsid w:val="00496904"/>
    <w:rsid w:val="004A10B6"/>
    <w:rsid w:val="004A13A8"/>
    <w:rsid w:val="004A199B"/>
    <w:rsid w:val="004A24F9"/>
    <w:rsid w:val="004A2651"/>
    <w:rsid w:val="004A30DC"/>
    <w:rsid w:val="004A3956"/>
    <w:rsid w:val="004A44C5"/>
    <w:rsid w:val="004A47F9"/>
    <w:rsid w:val="004A552C"/>
    <w:rsid w:val="004A5B08"/>
    <w:rsid w:val="004A7302"/>
    <w:rsid w:val="004B15E0"/>
    <w:rsid w:val="004B1941"/>
    <w:rsid w:val="004B1B7E"/>
    <w:rsid w:val="004B1C67"/>
    <w:rsid w:val="004B29B9"/>
    <w:rsid w:val="004B2A93"/>
    <w:rsid w:val="004B3EC1"/>
    <w:rsid w:val="004B4E45"/>
    <w:rsid w:val="004B54FA"/>
    <w:rsid w:val="004B632F"/>
    <w:rsid w:val="004B6D88"/>
    <w:rsid w:val="004B7DE1"/>
    <w:rsid w:val="004C0DFC"/>
    <w:rsid w:val="004C0E1A"/>
    <w:rsid w:val="004C12DB"/>
    <w:rsid w:val="004C2CA1"/>
    <w:rsid w:val="004C39E8"/>
    <w:rsid w:val="004C441D"/>
    <w:rsid w:val="004C4BFB"/>
    <w:rsid w:val="004C578E"/>
    <w:rsid w:val="004C68F1"/>
    <w:rsid w:val="004C7AF7"/>
    <w:rsid w:val="004C7F0A"/>
    <w:rsid w:val="004D0669"/>
    <w:rsid w:val="004D08E7"/>
    <w:rsid w:val="004D0A7C"/>
    <w:rsid w:val="004D0FD3"/>
    <w:rsid w:val="004D2079"/>
    <w:rsid w:val="004D2672"/>
    <w:rsid w:val="004D3C38"/>
    <w:rsid w:val="004D58E9"/>
    <w:rsid w:val="004D7205"/>
    <w:rsid w:val="004E09E6"/>
    <w:rsid w:val="004E1C45"/>
    <w:rsid w:val="004E1EEE"/>
    <w:rsid w:val="004E25A5"/>
    <w:rsid w:val="004E47AF"/>
    <w:rsid w:val="004E4A46"/>
    <w:rsid w:val="004E4BEC"/>
    <w:rsid w:val="004E535E"/>
    <w:rsid w:val="004E5E20"/>
    <w:rsid w:val="004E63DC"/>
    <w:rsid w:val="004F072D"/>
    <w:rsid w:val="004F26AE"/>
    <w:rsid w:val="004F28E4"/>
    <w:rsid w:val="004F33B3"/>
    <w:rsid w:val="004F3565"/>
    <w:rsid w:val="004F3B78"/>
    <w:rsid w:val="004F5656"/>
    <w:rsid w:val="004F7B74"/>
    <w:rsid w:val="00502012"/>
    <w:rsid w:val="00502598"/>
    <w:rsid w:val="005028A5"/>
    <w:rsid w:val="005028DF"/>
    <w:rsid w:val="005042BE"/>
    <w:rsid w:val="00504A2D"/>
    <w:rsid w:val="00504A54"/>
    <w:rsid w:val="00504AA3"/>
    <w:rsid w:val="00504AFB"/>
    <w:rsid w:val="0050594B"/>
    <w:rsid w:val="00505F87"/>
    <w:rsid w:val="00507509"/>
    <w:rsid w:val="00507571"/>
    <w:rsid w:val="005113A0"/>
    <w:rsid w:val="00511D47"/>
    <w:rsid w:val="00511DC3"/>
    <w:rsid w:val="00512944"/>
    <w:rsid w:val="00512AF3"/>
    <w:rsid w:val="0051481C"/>
    <w:rsid w:val="00514E35"/>
    <w:rsid w:val="0051513B"/>
    <w:rsid w:val="005154D4"/>
    <w:rsid w:val="00516AB7"/>
    <w:rsid w:val="00516B4A"/>
    <w:rsid w:val="00516B4E"/>
    <w:rsid w:val="005172F7"/>
    <w:rsid w:val="0052008F"/>
    <w:rsid w:val="00520147"/>
    <w:rsid w:val="00520286"/>
    <w:rsid w:val="00520433"/>
    <w:rsid w:val="00520D57"/>
    <w:rsid w:val="005233BC"/>
    <w:rsid w:val="005234FC"/>
    <w:rsid w:val="00523F11"/>
    <w:rsid w:val="0052461A"/>
    <w:rsid w:val="00524F44"/>
    <w:rsid w:val="005252B4"/>
    <w:rsid w:val="00525651"/>
    <w:rsid w:val="005259B3"/>
    <w:rsid w:val="00526285"/>
    <w:rsid w:val="0052682D"/>
    <w:rsid w:val="00530731"/>
    <w:rsid w:val="00530786"/>
    <w:rsid w:val="005308F6"/>
    <w:rsid w:val="00532918"/>
    <w:rsid w:val="00532BC2"/>
    <w:rsid w:val="00533159"/>
    <w:rsid w:val="0053400B"/>
    <w:rsid w:val="00534420"/>
    <w:rsid w:val="00535783"/>
    <w:rsid w:val="00536802"/>
    <w:rsid w:val="00540A31"/>
    <w:rsid w:val="00540A42"/>
    <w:rsid w:val="00540B4E"/>
    <w:rsid w:val="00542634"/>
    <w:rsid w:val="00542644"/>
    <w:rsid w:val="00542756"/>
    <w:rsid w:val="00544D64"/>
    <w:rsid w:val="005451AE"/>
    <w:rsid w:val="00545DE1"/>
    <w:rsid w:val="00545EA0"/>
    <w:rsid w:val="00546468"/>
    <w:rsid w:val="0054741D"/>
    <w:rsid w:val="005475E8"/>
    <w:rsid w:val="0054765D"/>
    <w:rsid w:val="00547AC9"/>
    <w:rsid w:val="005575DF"/>
    <w:rsid w:val="005577AA"/>
    <w:rsid w:val="00557858"/>
    <w:rsid w:val="00557D14"/>
    <w:rsid w:val="00561E5A"/>
    <w:rsid w:val="005620F6"/>
    <w:rsid w:val="0056444C"/>
    <w:rsid w:val="005652F2"/>
    <w:rsid w:val="00565F8B"/>
    <w:rsid w:val="00566000"/>
    <w:rsid w:val="00567420"/>
    <w:rsid w:val="0057024D"/>
    <w:rsid w:val="00571A43"/>
    <w:rsid w:val="00572046"/>
    <w:rsid w:val="00572EE4"/>
    <w:rsid w:val="0057485A"/>
    <w:rsid w:val="00575BC0"/>
    <w:rsid w:val="0057685F"/>
    <w:rsid w:val="0058051E"/>
    <w:rsid w:val="00581133"/>
    <w:rsid w:val="00581C88"/>
    <w:rsid w:val="00582B8D"/>
    <w:rsid w:val="00582E40"/>
    <w:rsid w:val="005830AE"/>
    <w:rsid w:val="00584C9F"/>
    <w:rsid w:val="005852EB"/>
    <w:rsid w:val="005861D8"/>
    <w:rsid w:val="00586386"/>
    <w:rsid w:val="00586C43"/>
    <w:rsid w:val="005900BB"/>
    <w:rsid w:val="0059132D"/>
    <w:rsid w:val="00591AE4"/>
    <w:rsid w:val="00591C86"/>
    <w:rsid w:val="00591F63"/>
    <w:rsid w:val="005926C5"/>
    <w:rsid w:val="00592C66"/>
    <w:rsid w:val="00592D99"/>
    <w:rsid w:val="00592F28"/>
    <w:rsid w:val="00593000"/>
    <w:rsid w:val="0059352D"/>
    <w:rsid w:val="00593539"/>
    <w:rsid w:val="0059380D"/>
    <w:rsid w:val="00593A71"/>
    <w:rsid w:val="00593E93"/>
    <w:rsid w:val="005943A4"/>
    <w:rsid w:val="00594BFA"/>
    <w:rsid w:val="00594F6D"/>
    <w:rsid w:val="00594FD1"/>
    <w:rsid w:val="00595985"/>
    <w:rsid w:val="00595E58"/>
    <w:rsid w:val="00595F58"/>
    <w:rsid w:val="005963D5"/>
    <w:rsid w:val="0059657C"/>
    <w:rsid w:val="00596954"/>
    <w:rsid w:val="00596D02"/>
    <w:rsid w:val="0059731F"/>
    <w:rsid w:val="005A0309"/>
    <w:rsid w:val="005A0493"/>
    <w:rsid w:val="005A09B1"/>
    <w:rsid w:val="005A2C41"/>
    <w:rsid w:val="005A348A"/>
    <w:rsid w:val="005A4011"/>
    <w:rsid w:val="005A4E91"/>
    <w:rsid w:val="005A6EC6"/>
    <w:rsid w:val="005A6F3F"/>
    <w:rsid w:val="005A6F5A"/>
    <w:rsid w:val="005A6F5B"/>
    <w:rsid w:val="005A789F"/>
    <w:rsid w:val="005B0341"/>
    <w:rsid w:val="005B03F7"/>
    <w:rsid w:val="005B0552"/>
    <w:rsid w:val="005B11F8"/>
    <w:rsid w:val="005B1D39"/>
    <w:rsid w:val="005B35A8"/>
    <w:rsid w:val="005B3705"/>
    <w:rsid w:val="005B3AAD"/>
    <w:rsid w:val="005B426C"/>
    <w:rsid w:val="005B4960"/>
    <w:rsid w:val="005B5131"/>
    <w:rsid w:val="005B66E0"/>
    <w:rsid w:val="005B6938"/>
    <w:rsid w:val="005B6B0E"/>
    <w:rsid w:val="005B6B9C"/>
    <w:rsid w:val="005B7E16"/>
    <w:rsid w:val="005C15DA"/>
    <w:rsid w:val="005C2054"/>
    <w:rsid w:val="005C3B95"/>
    <w:rsid w:val="005C3ED2"/>
    <w:rsid w:val="005C412E"/>
    <w:rsid w:val="005C4242"/>
    <w:rsid w:val="005C4D5F"/>
    <w:rsid w:val="005C55C7"/>
    <w:rsid w:val="005C5EB8"/>
    <w:rsid w:val="005C63B6"/>
    <w:rsid w:val="005D111F"/>
    <w:rsid w:val="005D1445"/>
    <w:rsid w:val="005D17B2"/>
    <w:rsid w:val="005D2B5D"/>
    <w:rsid w:val="005D3812"/>
    <w:rsid w:val="005D4553"/>
    <w:rsid w:val="005D4D03"/>
    <w:rsid w:val="005D4ED1"/>
    <w:rsid w:val="005D58AF"/>
    <w:rsid w:val="005D682A"/>
    <w:rsid w:val="005E0DD6"/>
    <w:rsid w:val="005E12A6"/>
    <w:rsid w:val="005E1D7F"/>
    <w:rsid w:val="005E32DC"/>
    <w:rsid w:val="005E457C"/>
    <w:rsid w:val="005E5063"/>
    <w:rsid w:val="005E5834"/>
    <w:rsid w:val="005F087D"/>
    <w:rsid w:val="005F0AA0"/>
    <w:rsid w:val="005F1F55"/>
    <w:rsid w:val="005F3B50"/>
    <w:rsid w:val="005F3BBE"/>
    <w:rsid w:val="005F4E71"/>
    <w:rsid w:val="005F5DAC"/>
    <w:rsid w:val="00601419"/>
    <w:rsid w:val="006053CC"/>
    <w:rsid w:val="00607049"/>
    <w:rsid w:val="0060717F"/>
    <w:rsid w:val="0060759B"/>
    <w:rsid w:val="006075C1"/>
    <w:rsid w:val="00612401"/>
    <w:rsid w:val="006128E8"/>
    <w:rsid w:val="00612E28"/>
    <w:rsid w:val="00613EF9"/>
    <w:rsid w:val="00614DB6"/>
    <w:rsid w:val="00615CBB"/>
    <w:rsid w:val="00615DD5"/>
    <w:rsid w:val="00616AE2"/>
    <w:rsid w:val="006172F2"/>
    <w:rsid w:val="00620141"/>
    <w:rsid w:val="00622016"/>
    <w:rsid w:val="00622239"/>
    <w:rsid w:val="006240A7"/>
    <w:rsid w:val="00625635"/>
    <w:rsid w:val="00625740"/>
    <w:rsid w:val="006259ED"/>
    <w:rsid w:val="00625B3E"/>
    <w:rsid w:val="006262A5"/>
    <w:rsid w:val="00626A25"/>
    <w:rsid w:val="00627065"/>
    <w:rsid w:val="006304AE"/>
    <w:rsid w:val="00630961"/>
    <w:rsid w:val="006336D1"/>
    <w:rsid w:val="00634AAC"/>
    <w:rsid w:val="0063533C"/>
    <w:rsid w:val="00636AA5"/>
    <w:rsid w:val="0063758B"/>
    <w:rsid w:val="00637680"/>
    <w:rsid w:val="0063792B"/>
    <w:rsid w:val="00640798"/>
    <w:rsid w:val="00640CB6"/>
    <w:rsid w:val="00640FCB"/>
    <w:rsid w:val="0064158D"/>
    <w:rsid w:val="00641A95"/>
    <w:rsid w:val="00641E77"/>
    <w:rsid w:val="006423E2"/>
    <w:rsid w:val="006438E6"/>
    <w:rsid w:val="00645579"/>
    <w:rsid w:val="006459E8"/>
    <w:rsid w:val="00646F15"/>
    <w:rsid w:val="00646F54"/>
    <w:rsid w:val="00647386"/>
    <w:rsid w:val="006479B3"/>
    <w:rsid w:val="006500E4"/>
    <w:rsid w:val="00650316"/>
    <w:rsid w:val="00650444"/>
    <w:rsid w:val="0065234F"/>
    <w:rsid w:val="00652639"/>
    <w:rsid w:val="00654852"/>
    <w:rsid w:val="006559A4"/>
    <w:rsid w:val="00656A8B"/>
    <w:rsid w:val="00656F87"/>
    <w:rsid w:val="0065702E"/>
    <w:rsid w:val="00657DC8"/>
    <w:rsid w:val="00661875"/>
    <w:rsid w:val="00661D0D"/>
    <w:rsid w:val="00661F34"/>
    <w:rsid w:val="00662F85"/>
    <w:rsid w:val="00662F95"/>
    <w:rsid w:val="00663A11"/>
    <w:rsid w:val="006644A7"/>
    <w:rsid w:val="00664AB3"/>
    <w:rsid w:val="006663D5"/>
    <w:rsid w:val="00670E37"/>
    <w:rsid w:val="00671CE0"/>
    <w:rsid w:val="0067291A"/>
    <w:rsid w:val="00672FE1"/>
    <w:rsid w:val="00674958"/>
    <w:rsid w:val="00674A05"/>
    <w:rsid w:val="00675F61"/>
    <w:rsid w:val="00676094"/>
    <w:rsid w:val="006800BF"/>
    <w:rsid w:val="00680FFA"/>
    <w:rsid w:val="006835F4"/>
    <w:rsid w:val="00684461"/>
    <w:rsid w:val="006848B9"/>
    <w:rsid w:val="00685E6B"/>
    <w:rsid w:val="006861D5"/>
    <w:rsid w:val="00691860"/>
    <w:rsid w:val="006925E3"/>
    <w:rsid w:val="00692B24"/>
    <w:rsid w:val="00693B91"/>
    <w:rsid w:val="00694CB1"/>
    <w:rsid w:val="006953D8"/>
    <w:rsid w:val="00695738"/>
    <w:rsid w:val="00696109"/>
    <w:rsid w:val="00696E0E"/>
    <w:rsid w:val="006A2309"/>
    <w:rsid w:val="006A25EE"/>
    <w:rsid w:val="006A2E90"/>
    <w:rsid w:val="006A3645"/>
    <w:rsid w:val="006A39E3"/>
    <w:rsid w:val="006A4802"/>
    <w:rsid w:val="006A4C3A"/>
    <w:rsid w:val="006A59EE"/>
    <w:rsid w:val="006A6479"/>
    <w:rsid w:val="006A64AB"/>
    <w:rsid w:val="006A65ED"/>
    <w:rsid w:val="006A6FC9"/>
    <w:rsid w:val="006A70B3"/>
    <w:rsid w:val="006A762C"/>
    <w:rsid w:val="006A775E"/>
    <w:rsid w:val="006A7B88"/>
    <w:rsid w:val="006A7B8A"/>
    <w:rsid w:val="006B082B"/>
    <w:rsid w:val="006B0A79"/>
    <w:rsid w:val="006B0ED7"/>
    <w:rsid w:val="006B115F"/>
    <w:rsid w:val="006B1CAD"/>
    <w:rsid w:val="006B1DB0"/>
    <w:rsid w:val="006B2066"/>
    <w:rsid w:val="006B3FD9"/>
    <w:rsid w:val="006B46D8"/>
    <w:rsid w:val="006B6136"/>
    <w:rsid w:val="006B6BCE"/>
    <w:rsid w:val="006B6D4D"/>
    <w:rsid w:val="006B6EE2"/>
    <w:rsid w:val="006B700C"/>
    <w:rsid w:val="006B70EA"/>
    <w:rsid w:val="006B768C"/>
    <w:rsid w:val="006B78FE"/>
    <w:rsid w:val="006B7963"/>
    <w:rsid w:val="006B7FDA"/>
    <w:rsid w:val="006C0041"/>
    <w:rsid w:val="006C042C"/>
    <w:rsid w:val="006C050B"/>
    <w:rsid w:val="006C226B"/>
    <w:rsid w:val="006C2718"/>
    <w:rsid w:val="006C2A53"/>
    <w:rsid w:val="006C3A05"/>
    <w:rsid w:val="006C3F68"/>
    <w:rsid w:val="006C42BC"/>
    <w:rsid w:val="006C5A6C"/>
    <w:rsid w:val="006C615F"/>
    <w:rsid w:val="006C68D1"/>
    <w:rsid w:val="006C6FE9"/>
    <w:rsid w:val="006D0957"/>
    <w:rsid w:val="006D1624"/>
    <w:rsid w:val="006D19CB"/>
    <w:rsid w:val="006D2454"/>
    <w:rsid w:val="006D337A"/>
    <w:rsid w:val="006D3E83"/>
    <w:rsid w:val="006D5AB4"/>
    <w:rsid w:val="006D5FF8"/>
    <w:rsid w:val="006E1743"/>
    <w:rsid w:val="006E181E"/>
    <w:rsid w:val="006E2D4F"/>
    <w:rsid w:val="006E3E39"/>
    <w:rsid w:val="006E4FF2"/>
    <w:rsid w:val="006E64E5"/>
    <w:rsid w:val="006E68D0"/>
    <w:rsid w:val="006F03C5"/>
    <w:rsid w:val="006F0EFC"/>
    <w:rsid w:val="006F13E9"/>
    <w:rsid w:val="006F145A"/>
    <w:rsid w:val="006F1CFF"/>
    <w:rsid w:val="006F1D00"/>
    <w:rsid w:val="006F2167"/>
    <w:rsid w:val="006F24F3"/>
    <w:rsid w:val="006F382D"/>
    <w:rsid w:val="006F3CB2"/>
    <w:rsid w:val="006F43DD"/>
    <w:rsid w:val="006F4C1A"/>
    <w:rsid w:val="006F4CF8"/>
    <w:rsid w:val="006F5380"/>
    <w:rsid w:val="006F584B"/>
    <w:rsid w:val="006F6EA1"/>
    <w:rsid w:val="006F76F4"/>
    <w:rsid w:val="00701187"/>
    <w:rsid w:val="00701971"/>
    <w:rsid w:val="00702117"/>
    <w:rsid w:val="00702900"/>
    <w:rsid w:val="0070432A"/>
    <w:rsid w:val="007043E1"/>
    <w:rsid w:val="00704538"/>
    <w:rsid w:val="00705923"/>
    <w:rsid w:val="00706113"/>
    <w:rsid w:val="00706F20"/>
    <w:rsid w:val="007075C5"/>
    <w:rsid w:val="0070782C"/>
    <w:rsid w:val="00710054"/>
    <w:rsid w:val="0071065E"/>
    <w:rsid w:val="007109CF"/>
    <w:rsid w:val="00711D34"/>
    <w:rsid w:val="00712E80"/>
    <w:rsid w:val="00713C58"/>
    <w:rsid w:val="00713F25"/>
    <w:rsid w:val="007153A0"/>
    <w:rsid w:val="00715D3C"/>
    <w:rsid w:val="00716935"/>
    <w:rsid w:val="00717354"/>
    <w:rsid w:val="00717694"/>
    <w:rsid w:val="00717BAB"/>
    <w:rsid w:val="00717C69"/>
    <w:rsid w:val="00721296"/>
    <w:rsid w:val="00721A68"/>
    <w:rsid w:val="00722714"/>
    <w:rsid w:val="00723D42"/>
    <w:rsid w:val="0072417C"/>
    <w:rsid w:val="0072602B"/>
    <w:rsid w:val="0072615B"/>
    <w:rsid w:val="007270E6"/>
    <w:rsid w:val="007274AE"/>
    <w:rsid w:val="0073095C"/>
    <w:rsid w:val="00731018"/>
    <w:rsid w:val="007312AA"/>
    <w:rsid w:val="00731ADD"/>
    <w:rsid w:val="007327A3"/>
    <w:rsid w:val="00732FBA"/>
    <w:rsid w:val="007348A2"/>
    <w:rsid w:val="007353A0"/>
    <w:rsid w:val="00735AB7"/>
    <w:rsid w:val="007364CD"/>
    <w:rsid w:val="0073665D"/>
    <w:rsid w:val="007367E6"/>
    <w:rsid w:val="00737EED"/>
    <w:rsid w:val="00740FBA"/>
    <w:rsid w:val="0074116A"/>
    <w:rsid w:val="00741516"/>
    <w:rsid w:val="00741A62"/>
    <w:rsid w:val="00742137"/>
    <w:rsid w:val="007428D8"/>
    <w:rsid w:val="00743CE1"/>
    <w:rsid w:val="00744E35"/>
    <w:rsid w:val="0074522C"/>
    <w:rsid w:val="00747BEE"/>
    <w:rsid w:val="0075225C"/>
    <w:rsid w:val="0075243E"/>
    <w:rsid w:val="00752B5C"/>
    <w:rsid w:val="00753F1D"/>
    <w:rsid w:val="0075426B"/>
    <w:rsid w:val="007558BA"/>
    <w:rsid w:val="00755EA4"/>
    <w:rsid w:val="007563AF"/>
    <w:rsid w:val="007564F6"/>
    <w:rsid w:val="007565CD"/>
    <w:rsid w:val="00757F2A"/>
    <w:rsid w:val="007600C9"/>
    <w:rsid w:val="00760743"/>
    <w:rsid w:val="007612DD"/>
    <w:rsid w:val="00761C7E"/>
    <w:rsid w:val="00761FD7"/>
    <w:rsid w:val="00762DA6"/>
    <w:rsid w:val="007637E0"/>
    <w:rsid w:val="007647FB"/>
    <w:rsid w:val="00764C19"/>
    <w:rsid w:val="007650A3"/>
    <w:rsid w:val="00765B9A"/>
    <w:rsid w:val="007665B1"/>
    <w:rsid w:val="00767C12"/>
    <w:rsid w:val="00767C43"/>
    <w:rsid w:val="00767C95"/>
    <w:rsid w:val="00767D73"/>
    <w:rsid w:val="00767F4F"/>
    <w:rsid w:val="00767FED"/>
    <w:rsid w:val="00770F1D"/>
    <w:rsid w:val="00771A18"/>
    <w:rsid w:val="007720DF"/>
    <w:rsid w:val="00772205"/>
    <w:rsid w:val="007723A0"/>
    <w:rsid w:val="00774233"/>
    <w:rsid w:val="0077603D"/>
    <w:rsid w:val="007760D3"/>
    <w:rsid w:val="00776EE0"/>
    <w:rsid w:val="007777AB"/>
    <w:rsid w:val="007802AE"/>
    <w:rsid w:val="007810F1"/>
    <w:rsid w:val="007811CF"/>
    <w:rsid w:val="007815C8"/>
    <w:rsid w:val="00781957"/>
    <w:rsid w:val="007819DF"/>
    <w:rsid w:val="00781A1C"/>
    <w:rsid w:val="00781D0B"/>
    <w:rsid w:val="00781EBD"/>
    <w:rsid w:val="00782664"/>
    <w:rsid w:val="00782FF9"/>
    <w:rsid w:val="007839D5"/>
    <w:rsid w:val="00784006"/>
    <w:rsid w:val="00784099"/>
    <w:rsid w:val="007840B1"/>
    <w:rsid w:val="0078481B"/>
    <w:rsid w:val="007848D9"/>
    <w:rsid w:val="00785B8A"/>
    <w:rsid w:val="00786652"/>
    <w:rsid w:val="007866B9"/>
    <w:rsid w:val="0078674B"/>
    <w:rsid w:val="00786B61"/>
    <w:rsid w:val="0078742D"/>
    <w:rsid w:val="00792CD5"/>
    <w:rsid w:val="00793C20"/>
    <w:rsid w:val="00793EDD"/>
    <w:rsid w:val="00794099"/>
    <w:rsid w:val="00794E3A"/>
    <w:rsid w:val="0079764E"/>
    <w:rsid w:val="007A021A"/>
    <w:rsid w:val="007A0616"/>
    <w:rsid w:val="007A11C6"/>
    <w:rsid w:val="007A1A61"/>
    <w:rsid w:val="007A1D64"/>
    <w:rsid w:val="007A2F74"/>
    <w:rsid w:val="007A3628"/>
    <w:rsid w:val="007A4B71"/>
    <w:rsid w:val="007A6267"/>
    <w:rsid w:val="007A737B"/>
    <w:rsid w:val="007A7EE8"/>
    <w:rsid w:val="007B0596"/>
    <w:rsid w:val="007B11BA"/>
    <w:rsid w:val="007B1309"/>
    <w:rsid w:val="007B1BA6"/>
    <w:rsid w:val="007B254E"/>
    <w:rsid w:val="007B28B4"/>
    <w:rsid w:val="007B2A36"/>
    <w:rsid w:val="007B2AE5"/>
    <w:rsid w:val="007B2DE3"/>
    <w:rsid w:val="007B32BB"/>
    <w:rsid w:val="007B42BC"/>
    <w:rsid w:val="007B65E5"/>
    <w:rsid w:val="007B681B"/>
    <w:rsid w:val="007B784F"/>
    <w:rsid w:val="007C1780"/>
    <w:rsid w:val="007C1BD5"/>
    <w:rsid w:val="007C269D"/>
    <w:rsid w:val="007C3014"/>
    <w:rsid w:val="007C37EC"/>
    <w:rsid w:val="007C3999"/>
    <w:rsid w:val="007C3B6F"/>
    <w:rsid w:val="007C5111"/>
    <w:rsid w:val="007C6953"/>
    <w:rsid w:val="007C6AA4"/>
    <w:rsid w:val="007C6EE7"/>
    <w:rsid w:val="007C73D4"/>
    <w:rsid w:val="007C7613"/>
    <w:rsid w:val="007C7E7A"/>
    <w:rsid w:val="007D03F7"/>
    <w:rsid w:val="007D0455"/>
    <w:rsid w:val="007D087F"/>
    <w:rsid w:val="007D0DAE"/>
    <w:rsid w:val="007D1417"/>
    <w:rsid w:val="007D1446"/>
    <w:rsid w:val="007D1648"/>
    <w:rsid w:val="007D175B"/>
    <w:rsid w:val="007D1C3C"/>
    <w:rsid w:val="007D1EE3"/>
    <w:rsid w:val="007D1FA2"/>
    <w:rsid w:val="007D2515"/>
    <w:rsid w:val="007D26D2"/>
    <w:rsid w:val="007D3AA3"/>
    <w:rsid w:val="007D3B10"/>
    <w:rsid w:val="007D435E"/>
    <w:rsid w:val="007D4673"/>
    <w:rsid w:val="007D540E"/>
    <w:rsid w:val="007D5D91"/>
    <w:rsid w:val="007D7974"/>
    <w:rsid w:val="007E0A88"/>
    <w:rsid w:val="007E0CA5"/>
    <w:rsid w:val="007E0D78"/>
    <w:rsid w:val="007E0E52"/>
    <w:rsid w:val="007E3AD5"/>
    <w:rsid w:val="007E4938"/>
    <w:rsid w:val="007E5900"/>
    <w:rsid w:val="007E6154"/>
    <w:rsid w:val="007E70B6"/>
    <w:rsid w:val="007F0150"/>
    <w:rsid w:val="007F0683"/>
    <w:rsid w:val="007F08A3"/>
    <w:rsid w:val="007F1445"/>
    <w:rsid w:val="007F1A7D"/>
    <w:rsid w:val="007F2428"/>
    <w:rsid w:val="007F280A"/>
    <w:rsid w:val="007F5267"/>
    <w:rsid w:val="007F5F02"/>
    <w:rsid w:val="007F6C96"/>
    <w:rsid w:val="0080098D"/>
    <w:rsid w:val="00800D9B"/>
    <w:rsid w:val="00801224"/>
    <w:rsid w:val="00801463"/>
    <w:rsid w:val="008015D6"/>
    <w:rsid w:val="00803359"/>
    <w:rsid w:val="00803FBA"/>
    <w:rsid w:val="00804959"/>
    <w:rsid w:val="008052F7"/>
    <w:rsid w:val="008065E4"/>
    <w:rsid w:val="0080748B"/>
    <w:rsid w:val="008100DE"/>
    <w:rsid w:val="0081070F"/>
    <w:rsid w:val="00810786"/>
    <w:rsid w:val="00811249"/>
    <w:rsid w:val="00811793"/>
    <w:rsid w:val="00812BF2"/>
    <w:rsid w:val="00813AEA"/>
    <w:rsid w:val="00813E0E"/>
    <w:rsid w:val="00814C9E"/>
    <w:rsid w:val="00814D8D"/>
    <w:rsid w:val="008153D7"/>
    <w:rsid w:val="0081546D"/>
    <w:rsid w:val="00815B0A"/>
    <w:rsid w:val="0081617A"/>
    <w:rsid w:val="0081703C"/>
    <w:rsid w:val="008179EB"/>
    <w:rsid w:val="00817FAB"/>
    <w:rsid w:val="008205F3"/>
    <w:rsid w:val="0082067E"/>
    <w:rsid w:val="0082075C"/>
    <w:rsid w:val="00820EDC"/>
    <w:rsid w:val="0082171F"/>
    <w:rsid w:val="00821971"/>
    <w:rsid w:val="00821A7E"/>
    <w:rsid w:val="008221DF"/>
    <w:rsid w:val="00823BFB"/>
    <w:rsid w:val="00824153"/>
    <w:rsid w:val="008258E4"/>
    <w:rsid w:val="00826104"/>
    <w:rsid w:val="00826623"/>
    <w:rsid w:val="008270DE"/>
    <w:rsid w:val="00827604"/>
    <w:rsid w:val="008300FD"/>
    <w:rsid w:val="0083074E"/>
    <w:rsid w:val="0083083A"/>
    <w:rsid w:val="008309FC"/>
    <w:rsid w:val="00830FD5"/>
    <w:rsid w:val="008319F3"/>
    <w:rsid w:val="00832C11"/>
    <w:rsid w:val="00833852"/>
    <w:rsid w:val="00834E9E"/>
    <w:rsid w:val="00835F80"/>
    <w:rsid w:val="00835FAE"/>
    <w:rsid w:val="008377B8"/>
    <w:rsid w:val="00840530"/>
    <w:rsid w:val="00841309"/>
    <w:rsid w:val="0084178A"/>
    <w:rsid w:val="008418D8"/>
    <w:rsid w:val="008427A9"/>
    <w:rsid w:val="00842ADD"/>
    <w:rsid w:val="008445FB"/>
    <w:rsid w:val="00844CF8"/>
    <w:rsid w:val="00844F00"/>
    <w:rsid w:val="00845CDD"/>
    <w:rsid w:val="0084627F"/>
    <w:rsid w:val="008464C0"/>
    <w:rsid w:val="00846B96"/>
    <w:rsid w:val="00847B40"/>
    <w:rsid w:val="0085022F"/>
    <w:rsid w:val="00850DAE"/>
    <w:rsid w:val="00850F6E"/>
    <w:rsid w:val="00853271"/>
    <w:rsid w:val="0085365C"/>
    <w:rsid w:val="00854571"/>
    <w:rsid w:val="008550FB"/>
    <w:rsid w:val="0085540D"/>
    <w:rsid w:val="00855E99"/>
    <w:rsid w:val="0085656E"/>
    <w:rsid w:val="008568C7"/>
    <w:rsid w:val="00860692"/>
    <w:rsid w:val="00860CB7"/>
    <w:rsid w:val="00860EF0"/>
    <w:rsid w:val="0086281E"/>
    <w:rsid w:val="00863A3A"/>
    <w:rsid w:val="00864254"/>
    <w:rsid w:val="00864B78"/>
    <w:rsid w:val="00865EEF"/>
    <w:rsid w:val="008660F2"/>
    <w:rsid w:val="008660F5"/>
    <w:rsid w:val="00866813"/>
    <w:rsid w:val="00870153"/>
    <w:rsid w:val="00871A8E"/>
    <w:rsid w:val="00871EA0"/>
    <w:rsid w:val="00872843"/>
    <w:rsid w:val="00872DD7"/>
    <w:rsid w:val="00873A5C"/>
    <w:rsid w:val="00873D6A"/>
    <w:rsid w:val="00874054"/>
    <w:rsid w:val="00876537"/>
    <w:rsid w:val="00876580"/>
    <w:rsid w:val="00876AFC"/>
    <w:rsid w:val="0087745E"/>
    <w:rsid w:val="00877B9D"/>
    <w:rsid w:val="00877FD4"/>
    <w:rsid w:val="0088077B"/>
    <w:rsid w:val="0088152B"/>
    <w:rsid w:val="008828C6"/>
    <w:rsid w:val="00882CBB"/>
    <w:rsid w:val="00882D43"/>
    <w:rsid w:val="00883A91"/>
    <w:rsid w:val="008846BD"/>
    <w:rsid w:val="008850B3"/>
    <w:rsid w:val="00886D8E"/>
    <w:rsid w:val="00890260"/>
    <w:rsid w:val="008915D4"/>
    <w:rsid w:val="00891A0A"/>
    <w:rsid w:val="008923EA"/>
    <w:rsid w:val="00892839"/>
    <w:rsid w:val="00894495"/>
    <w:rsid w:val="00894F88"/>
    <w:rsid w:val="008964DB"/>
    <w:rsid w:val="00897443"/>
    <w:rsid w:val="008A06E9"/>
    <w:rsid w:val="008A20C7"/>
    <w:rsid w:val="008A2A12"/>
    <w:rsid w:val="008A2AED"/>
    <w:rsid w:val="008A3E44"/>
    <w:rsid w:val="008A47FB"/>
    <w:rsid w:val="008A4847"/>
    <w:rsid w:val="008A57EC"/>
    <w:rsid w:val="008A6015"/>
    <w:rsid w:val="008A6120"/>
    <w:rsid w:val="008A7CC4"/>
    <w:rsid w:val="008B0803"/>
    <w:rsid w:val="008B4456"/>
    <w:rsid w:val="008B4AD4"/>
    <w:rsid w:val="008B4BEC"/>
    <w:rsid w:val="008B4D99"/>
    <w:rsid w:val="008B6B10"/>
    <w:rsid w:val="008B7C1B"/>
    <w:rsid w:val="008C001E"/>
    <w:rsid w:val="008C1E57"/>
    <w:rsid w:val="008C3601"/>
    <w:rsid w:val="008C3B68"/>
    <w:rsid w:val="008C5F65"/>
    <w:rsid w:val="008C61E7"/>
    <w:rsid w:val="008C72F7"/>
    <w:rsid w:val="008C765B"/>
    <w:rsid w:val="008C76FD"/>
    <w:rsid w:val="008D0AA5"/>
    <w:rsid w:val="008D1042"/>
    <w:rsid w:val="008D194C"/>
    <w:rsid w:val="008D2C15"/>
    <w:rsid w:val="008D2C7D"/>
    <w:rsid w:val="008D3662"/>
    <w:rsid w:val="008D36DD"/>
    <w:rsid w:val="008D3AE3"/>
    <w:rsid w:val="008D4BCE"/>
    <w:rsid w:val="008D4DBD"/>
    <w:rsid w:val="008D5546"/>
    <w:rsid w:val="008D5B7D"/>
    <w:rsid w:val="008D6EAC"/>
    <w:rsid w:val="008D7BD6"/>
    <w:rsid w:val="008E02C6"/>
    <w:rsid w:val="008E08D8"/>
    <w:rsid w:val="008E0C03"/>
    <w:rsid w:val="008E1FF0"/>
    <w:rsid w:val="008E2315"/>
    <w:rsid w:val="008E2D43"/>
    <w:rsid w:val="008E3354"/>
    <w:rsid w:val="008E42E7"/>
    <w:rsid w:val="008E4819"/>
    <w:rsid w:val="008E49C6"/>
    <w:rsid w:val="008E6755"/>
    <w:rsid w:val="008E68FC"/>
    <w:rsid w:val="008E6B1E"/>
    <w:rsid w:val="008E7E10"/>
    <w:rsid w:val="008F06F1"/>
    <w:rsid w:val="008F0B73"/>
    <w:rsid w:val="008F0DEA"/>
    <w:rsid w:val="008F1505"/>
    <w:rsid w:val="008F180B"/>
    <w:rsid w:val="008F259A"/>
    <w:rsid w:val="008F30D1"/>
    <w:rsid w:val="008F3980"/>
    <w:rsid w:val="008F3AD2"/>
    <w:rsid w:val="008F4335"/>
    <w:rsid w:val="008F4364"/>
    <w:rsid w:val="008F4817"/>
    <w:rsid w:val="008F4A7F"/>
    <w:rsid w:val="008F576C"/>
    <w:rsid w:val="008F5ECE"/>
    <w:rsid w:val="008F6D93"/>
    <w:rsid w:val="008F6E1A"/>
    <w:rsid w:val="008F7F38"/>
    <w:rsid w:val="00901104"/>
    <w:rsid w:val="00902C11"/>
    <w:rsid w:val="00903270"/>
    <w:rsid w:val="00903478"/>
    <w:rsid w:val="0090427C"/>
    <w:rsid w:val="0090450B"/>
    <w:rsid w:val="009050F4"/>
    <w:rsid w:val="0090562A"/>
    <w:rsid w:val="00906DFC"/>
    <w:rsid w:val="0090736A"/>
    <w:rsid w:val="00907ADF"/>
    <w:rsid w:val="009108CF"/>
    <w:rsid w:val="009115CD"/>
    <w:rsid w:val="0091263A"/>
    <w:rsid w:val="00912647"/>
    <w:rsid w:val="00912FA5"/>
    <w:rsid w:val="009131B3"/>
    <w:rsid w:val="009136E3"/>
    <w:rsid w:val="009142D3"/>
    <w:rsid w:val="00915BBC"/>
    <w:rsid w:val="00915FC2"/>
    <w:rsid w:val="00916F67"/>
    <w:rsid w:val="009171FA"/>
    <w:rsid w:val="009174AA"/>
    <w:rsid w:val="00917AA9"/>
    <w:rsid w:val="00917CD6"/>
    <w:rsid w:val="0092034D"/>
    <w:rsid w:val="00920B0C"/>
    <w:rsid w:val="00921595"/>
    <w:rsid w:val="00921958"/>
    <w:rsid w:val="009223DE"/>
    <w:rsid w:val="00923FDE"/>
    <w:rsid w:val="009246AB"/>
    <w:rsid w:val="009259DE"/>
    <w:rsid w:val="00925F0D"/>
    <w:rsid w:val="009260CB"/>
    <w:rsid w:val="00926B35"/>
    <w:rsid w:val="00926C1D"/>
    <w:rsid w:val="00926F2A"/>
    <w:rsid w:val="00927896"/>
    <w:rsid w:val="009306AB"/>
    <w:rsid w:val="00930D31"/>
    <w:rsid w:val="00930E2B"/>
    <w:rsid w:val="00932789"/>
    <w:rsid w:val="009333F9"/>
    <w:rsid w:val="00934D02"/>
    <w:rsid w:val="009351C1"/>
    <w:rsid w:val="009351EA"/>
    <w:rsid w:val="009365FE"/>
    <w:rsid w:val="00936F0D"/>
    <w:rsid w:val="00937703"/>
    <w:rsid w:val="0093795A"/>
    <w:rsid w:val="009400F1"/>
    <w:rsid w:val="0094171D"/>
    <w:rsid w:val="00942ADB"/>
    <w:rsid w:val="00943C00"/>
    <w:rsid w:val="009452A7"/>
    <w:rsid w:val="009454CE"/>
    <w:rsid w:val="0094653A"/>
    <w:rsid w:val="00946E64"/>
    <w:rsid w:val="00947B68"/>
    <w:rsid w:val="00950282"/>
    <w:rsid w:val="0095080D"/>
    <w:rsid w:val="00951128"/>
    <w:rsid w:val="0095175A"/>
    <w:rsid w:val="00951845"/>
    <w:rsid w:val="0095212A"/>
    <w:rsid w:val="00952837"/>
    <w:rsid w:val="00955D4B"/>
    <w:rsid w:val="009564EC"/>
    <w:rsid w:val="00956CBC"/>
    <w:rsid w:val="00956F93"/>
    <w:rsid w:val="00957505"/>
    <w:rsid w:val="00960F3E"/>
    <w:rsid w:val="0096171C"/>
    <w:rsid w:val="00961CFF"/>
    <w:rsid w:val="00963AE2"/>
    <w:rsid w:val="0096582C"/>
    <w:rsid w:val="0096668C"/>
    <w:rsid w:val="00966F26"/>
    <w:rsid w:val="00967396"/>
    <w:rsid w:val="00967B1A"/>
    <w:rsid w:val="00967CF6"/>
    <w:rsid w:val="00967DD0"/>
    <w:rsid w:val="00970077"/>
    <w:rsid w:val="00970292"/>
    <w:rsid w:val="009738C0"/>
    <w:rsid w:val="00973F08"/>
    <w:rsid w:val="00975F6D"/>
    <w:rsid w:val="00976132"/>
    <w:rsid w:val="0097657F"/>
    <w:rsid w:val="0097707B"/>
    <w:rsid w:val="00977526"/>
    <w:rsid w:val="00981AF9"/>
    <w:rsid w:val="00982CE2"/>
    <w:rsid w:val="00982FC6"/>
    <w:rsid w:val="009838CC"/>
    <w:rsid w:val="00985B40"/>
    <w:rsid w:val="00985DF5"/>
    <w:rsid w:val="00986895"/>
    <w:rsid w:val="00986909"/>
    <w:rsid w:val="00991979"/>
    <w:rsid w:val="009922DB"/>
    <w:rsid w:val="0099298C"/>
    <w:rsid w:val="009933F2"/>
    <w:rsid w:val="009952C2"/>
    <w:rsid w:val="00995B68"/>
    <w:rsid w:val="00997265"/>
    <w:rsid w:val="009973AC"/>
    <w:rsid w:val="009976AD"/>
    <w:rsid w:val="009A02BA"/>
    <w:rsid w:val="009A05EE"/>
    <w:rsid w:val="009A0CD5"/>
    <w:rsid w:val="009A3B55"/>
    <w:rsid w:val="009A4AC6"/>
    <w:rsid w:val="009A5742"/>
    <w:rsid w:val="009A5FE6"/>
    <w:rsid w:val="009A690B"/>
    <w:rsid w:val="009B0C0C"/>
    <w:rsid w:val="009B1A29"/>
    <w:rsid w:val="009B24D2"/>
    <w:rsid w:val="009B2A55"/>
    <w:rsid w:val="009B349D"/>
    <w:rsid w:val="009B73A3"/>
    <w:rsid w:val="009C069C"/>
    <w:rsid w:val="009C1259"/>
    <w:rsid w:val="009C1442"/>
    <w:rsid w:val="009C231E"/>
    <w:rsid w:val="009C23AE"/>
    <w:rsid w:val="009C26C5"/>
    <w:rsid w:val="009C34E5"/>
    <w:rsid w:val="009C412C"/>
    <w:rsid w:val="009C4201"/>
    <w:rsid w:val="009C44C2"/>
    <w:rsid w:val="009C4CA4"/>
    <w:rsid w:val="009C5EB6"/>
    <w:rsid w:val="009C67ED"/>
    <w:rsid w:val="009C6C7D"/>
    <w:rsid w:val="009C73CC"/>
    <w:rsid w:val="009C7558"/>
    <w:rsid w:val="009C7586"/>
    <w:rsid w:val="009C7790"/>
    <w:rsid w:val="009C7C84"/>
    <w:rsid w:val="009C7EBE"/>
    <w:rsid w:val="009D04A9"/>
    <w:rsid w:val="009D2792"/>
    <w:rsid w:val="009D2C33"/>
    <w:rsid w:val="009D38AA"/>
    <w:rsid w:val="009D3D1A"/>
    <w:rsid w:val="009D4875"/>
    <w:rsid w:val="009D4F88"/>
    <w:rsid w:val="009D5082"/>
    <w:rsid w:val="009D564E"/>
    <w:rsid w:val="009D58A4"/>
    <w:rsid w:val="009D64BB"/>
    <w:rsid w:val="009D6912"/>
    <w:rsid w:val="009D7428"/>
    <w:rsid w:val="009D7996"/>
    <w:rsid w:val="009E0943"/>
    <w:rsid w:val="009E10EC"/>
    <w:rsid w:val="009E12F1"/>
    <w:rsid w:val="009E15DD"/>
    <w:rsid w:val="009E2053"/>
    <w:rsid w:val="009E2F2F"/>
    <w:rsid w:val="009E3589"/>
    <w:rsid w:val="009E4C31"/>
    <w:rsid w:val="009F0C49"/>
    <w:rsid w:val="009F0F0B"/>
    <w:rsid w:val="009F1202"/>
    <w:rsid w:val="009F23CD"/>
    <w:rsid w:val="009F3EE0"/>
    <w:rsid w:val="009F574A"/>
    <w:rsid w:val="009F5844"/>
    <w:rsid w:val="009F6950"/>
    <w:rsid w:val="009F6B4D"/>
    <w:rsid w:val="009F6E2E"/>
    <w:rsid w:val="00A00611"/>
    <w:rsid w:val="00A00FEA"/>
    <w:rsid w:val="00A01ABE"/>
    <w:rsid w:val="00A01CEB"/>
    <w:rsid w:val="00A02998"/>
    <w:rsid w:val="00A0352F"/>
    <w:rsid w:val="00A03B23"/>
    <w:rsid w:val="00A05824"/>
    <w:rsid w:val="00A05CB8"/>
    <w:rsid w:val="00A071FF"/>
    <w:rsid w:val="00A0761B"/>
    <w:rsid w:val="00A10AB0"/>
    <w:rsid w:val="00A10D9F"/>
    <w:rsid w:val="00A11E0D"/>
    <w:rsid w:val="00A12F4A"/>
    <w:rsid w:val="00A141A4"/>
    <w:rsid w:val="00A14344"/>
    <w:rsid w:val="00A14DAB"/>
    <w:rsid w:val="00A14DE4"/>
    <w:rsid w:val="00A150B6"/>
    <w:rsid w:val="00A150B8"/>
    <w:rsid w:val="00A156AA"/>
    <w:rsid w:val="00A16DDB"/>
    <w:rsid w:val="00A1712C"/>
    <w:rsid w:val="00A171A4"/>
    <w:rsid w:val="00A174EA"/>
    <w:rsid w:val="00A200E8"/>
    <w:rsid w:val="00A229C7"/>
    <w:rsid w:val="00A22ADA"/>
    <w:rsid w:val="00A2488D"/>
    <w:rsid w:val="00A24BCA"/>
    <w:rsid w:val="00A268FD"/>
    <w:rsid w:val="00A276C9"/>
    <w:rsid w:val="00A27DF7"/>
    <w:rsid w:val="00A31804"/>
    <w:rsid w:val="00A325E2"/>
    <w:rsid w:val="00A326C9"/>
    <w:rsid w:val="00A326F5"/>
    <w:rsid w:val="00A327BC"/>
    <w:rsid w:val="00A33E02"/>
    <w:rsid w:val="00A34368"/>
    <w:rsid w:val="00A36F4C"/>
    <w:rsid w:val="00A40060"/>
    <w:rsid w:val="00A414FF"/>
    <w:rsid w:val="00A41D48"/>
    <w:rsid w:val="00A4230D"/>
    <w:rsid w:val="00A42CCC"/>
    <w:rsid w:val="00A42CEC"/>
    <w:rsid w:val="00A42EE3"/>
    <w:rsid w:val="00A430B4"/>
    <w:rsid w:val="00A43990"/>
    <w:rsid w:val="00A445C0"/>
    <w:rsid w:val="00A44D7C"/>
    <w:rsid w:val="00A457B5"/>
    <w:rsid w:val="00A461F5"/>
    <w:rsid w:val="00A47A8A"/>
    <w:rsid w:val="00A47F2D"/>
    <w:rsid w:val="00A501E7"/>
    <w:rsid w:val="00A50484"/>
    <w:rsid w:val="00A51221"/>
    <w:rsid w:val="00A51DCA"/>
    <w:rsid w:val="00A52465"/>
    <w:rsid w:val="00A5251E"/>
    <w:rsid w:val="00A52EF9"/>
    <w:rsid w:val="00A53456"/>
    <w:rsid w:val="00A53CCC"/>
    <w:rsid w:val="00A54264"/>
    <w:rsid w:val="00A54C31"/>
    <w:rsid w:val="00A54DB4"/>
    <w:rsid w:val="00A55773"/>
    <w:rsid w:val="00A55EAF"/>
    <w:rsid w:val="00A56389"/>
    <w:rsid w:val="00A56A0E"/>
    <w:rsid w:val="00A57A70"/>
    <w:rsid w:val="00A57B50"/>
    <w:rsid w:val="00A60B5B"/>
    <w:rsid w:val="00A61319"/>
    <w:rsid w:val="00A616B3"/>
    <w:rsid w:val="00A61790"/>
    <w:rsid w:val="00A62034"/>
    <w:rsid w:val="00A6275C"/>
    <w:rsid w:val="00A627B5"/>
    <w:rsid w:val="00A64789"/>
    <w:rsid w:val="00A64F71"/>
    <w:rsid w:val="00A65820"/>
    <w:rsid w:val="00A66D27"/>
    <w:rsid w:val="00A674F1"/>
    <w:rsid w:val="00A67D6F"/>
    <w:rsid w:val="00A70AA4"/>
    <w:rsid w:val="00A71331"/>
    <w:rsid w:val="00A717B4"/>
    <w:rsid w:val="00A71AD5"/>
    <w:rsid w:val="00A71D5E"/>
    <w:rsid w:val="00A731DD"/>
    <w:rsid w:val="00A740D0"/>
    <w:rsid w:val="00A76B41"/>
    <w:rsid w:val="00A770A1"/>
    <w:rsid w:val="00A77D45"/>
    <w:rsid w:val="00A803B5"/>
    <w:rsid w:val="00A80848"/>
    <w:rsid w:val="00A816DF"/>
    <w:rsid w:val="00A831A9"/>
    <w:rsid w:val="00A8421B"/>
    <w:rsid w:val="00A87185"/>
    <w:rsid w:val="00A876D7"/>
    <w:rsid w:val="00A87D95"/>
    <w:rsid w:val="00A90445"/>
    <w:rsid w:val="00A9061D"/>
    <w:rsid w:val="00A918B1"/>
    <w:rsid w:val="00A92190"/>
    <w:rsid w:val="00A92AD4"/>
    <w:rsid w:val="00A93685"/>
    <w:rsid w:val="00A94004"/>
    <w:rsid w:val="00A94403"/>
    <w:rsid w:val="00A956A9"/>
    <w:rsid w:val="00A97B67"/>
    <w:rsid w:val="00AA0631"/>
    <w:rsid w:val="00AA2E26"/>
    <w:rsid w:val="00AA3A14"/>
    <w:rsid w:val="00AA4824"/>
    <w:rsid w:val="00AA536E"/>
    <w:rsid w:val="00AA5F4E"/>
    <w:rsid w:val="00AA6C1B"/>
    <w:rsid w:val="00AA7392"/>
    <w:rsid w:val="00AB003A"/>
    <w:rsid w:val="00AB0985"/>
    <w:rsid w:val="00AB109E"/>
    <w:rsid w:val="00AB1782"/>
    <w:rsid w:val="00AB1F3A"/>
    <w:rsid w:val="00AB233E"/>
    <w:rsid w:val="00AB24D1"/>
    <w:rsid w:val="00AB2580"/>
    <w:rsid w:val="00AB25EF"/>
    <w:rsid w:val="00AB3290"/>
    <w:rsid w:val="00AB36F3"/>
    <w:rsid w:val="00AB48E7"/>
    <w:rsid w:val="00AB4E7B"/>
    <w:rsid w:val="00AB5012"/>
    <w:rsid w:val="00AB53E8"/>
    <w:rsid w:val="00AB5D84"/>
    <w:rsid w:val="00AC0451"/>
    <w:rsid w:val="00AC0E25"/>
    <w:rsid w:val="00AC15B5"/>
    <w:rsid w:val="00AC537E"/>
    <w:rsid w:val="00AC5815"/>
    <w:rsid w:val="00AC5F66"/>
    <w:rsid w:val="00AC624D"/>
    <w:rsid w:val="00AC672E"/>
    <w:rsid w:val="00AC6C0A"/>
    <w:rsid w:val="00AC789E"/>
    <w:rsid w:val="00AC7D69"/>
    <w:rsid w:val="00AD19B9"/>
    <w:rsid w:val="00AD577B"/>
    <w:rsid w:val="00AD5A57"/>
    <w:rsid w:val="00AD6221"/>
    <w:rsid w:val="00AD735D"/>
    <w:rsid w:val="00AD7542"/>
    <w:rsid w:val="00AE0981"/>
    <w:rsid w:val="00AE138A"/>
    <w:rsid w:val="00AE1433"/>
    <w:rsid w:val="00AE15A8"/>
    <w:rsid w:val="00AE2C6A"/>
    <w:rsid w:val="00AE343B"/>
    <w:rsid w:val="00AE397D"/>
    <w:rsid w:val="00AE458C"/>
    <w:rsid w:val="00AE566F"/>
    <w:rsid w:val="00AE59A5"/>
    <w:rsid w:val="00AE5CB6"/>
    <w:rsid w:val="00AE5F33"/>
    <w:rsid w:val="00AE60BD"/>
    <w:rsid w:val="00AE64D3"/>
    <w:rsid w:val="00AE7314"/>
    <w:rsid w:val="00AF0E40"/>
    <w:rsid w:val="00AF13EE"/>
    <w:rsid w:val="00AF21CD"/>
    <w:rsid w:val="00AF454B"/>
    <w:rsid w:val="00AF5050"/>
    <w:rsid w:val="00AF5EA1"/>
    <w:rsid w:val="00AF6CD1"/>
    <w:rsid w:val="00AF6EC0"/>
    <w:rsid w:val="00B0053D"/>
    <w:rsid w:val="00B0151C"/>
    <w:rsid w:val="00B042F4"/>
    <w:rsid w:val="00B046CE"/>
    <w:rsid w:val="00B05167"/>
    <w:rsid w:val="00B07FB4"/>
    <w:rsid w:val="00B11FFB"/>
    <w:rsid w:val="00B1227D"/>
    <w:rsid w:val="00B16BFB"/>
    <w:rsid w:val="00B176A0"/>
    <w:rsid w:val="00B20421"/>
    <w:rsid w:val="00B2081F"/>
    <w:rsid w:val="00B20AF9"/>
    <w:rsid w:val="00B20D1B"/>
    <w:rsid w:val="00B2162A"/>
    <w:rsid w:val="00B21BAE"/>
    <w:rsid w:val="00B2418D"/>
    <w:rsid w:val="00B252D3"/>
    <w:rsid w:val="00B26D6B"/>
    <w:rsid w:val="00B27332"/>
    <w:rsid w:val="00B278E3"/>
    <w:rsid w:val="00B27F18"/>
    <w:rsid w:val="00B3096D"/>
    <w:rsid w:val="00B30DD2"/>
    <w:rsid w:val="00B31CB5"/>
    <w:rsid w:val="00B31F28"/>
    <w:rsid w:val="00B32114"/>
    <w:rsid w:val="00B32587"/>
    <w:rsid w:val="00B33CB7"/>
    <w:rsid w:val="00B34D12"/>
    <w:rsid w:val="00B35979"/>
    <w:rsid w:val="00B35B4D"/>
    <w:rsid w:val="00B400FA"/>
    <w:rsid w:val="00B406FD"/>
    <w:rsid w:val="00B40CAD"/>
    <w:rsid w:val="00B414E1"/>
    <w:rsid w:val="00B41F7B"/>
    <w:rsid w:val="00B42BDA"/>
    <w:rsid w:val="00B42D33"/>
    <w:rsid w:val="00B45751"/>
    <w:rsid w:val="00B46858"/>
    <w:rsid w:val="00B468D6"/>
    <w:rsid w:val="00B504EF"/>
    <w:rsid w:val="00B50942"/>
    <w:rsid w:val="00B50DFA"/>
    <w:rsid w:val="00B520F9"/>
    <w:rsid w:val="00B53BA8"/>
    <w:rsid w:val="00B54E68"/>
    <w:rsid w:val="00B55F5D"/>
    <w:rsid w:val="00B56D69"/>
    <w:rsid w:val="00B56DC8"/>
    <w:rsid w:val="00B57596"/>
    <w:rsid w:val="00B57737"/>
    <w:rsid w:val="00B61C1A"/>
    <w:rsid w:val="00B62AC1"/>
    <w:rsid w:val="00B62B31"/>
    <w:rsid w:val="00B63358"/>
    <w:rsid w:val="00B63F4A"/>
    <w:rsid w:val="00B6401D"/>
    <w:rsid w:val="00B6519C"/>
    <w:rsid w:val="00B65C6E"/>
    <w:rsid w:val="00B67F2E"/>
    <w:rsid w:val="00B704D6"/>
    <w:rsid w:val="00B7054F"/>
    <w:rsid w:val="00B70F9F"/>
    <w:rsid w:val="00B71573"/>
    <w:rsid w:val="00B71CBA"/>
    <w:rsid w:val="00B7203F"/>
    <w:rsid w:val="00B72BCD"/>
    <w:rsid w:val="00B73030"/>
    <w:rsid w:val="00B74AA6"/>
    <w:rsid w:val="00B74DC2"/>
    <w:rsid w:val="00B750D6"/>
    <w:rsid w:val="00B75628"/>
    <w:rsid w:val="00B75A60"/>
    <w:rsid w:val="00B75F84"/>
    <w:rsid w:val="00B76671"/>
    <w:rsid w:val="00B7673B"/>
    <w:rsid w:val="00B76F42"/>
    <w:rsid w:val="00B77F47"/>
    <w:rsid w:val="00B803FC"/>
    <w:rsid w:val="00B805D8"/>
    <w:rsid w:val="00B81AA3"/>
    <w:rsid w:val="00B81AAD"/>
    <w:rsid w:val="00B82B4F"/>
    <w:rsid w:val="00B82DBA"/>
    <w:rsid w:val="00B83674"/>
    <w:rsid w:val="00B84639"/>
    <w:rsid w:val="00B86175"/>
    <w:rsid w:val="00B87C81"/>
    <w:rsid w:val="00B9028A"/>
    <w:rsid w:val="00B915AE"/>
    <w:rsid w:val="00B9327C"/>
    <w:rsid w:val="00B93549"/>
    <w:rsid w:val="00B938F8"/>
    <w:rsid w:val="00B95169"/>
    <w:rsid w:val="00B95249"/>
    <w:rsid w:val="00B95D9F"/>
    <w:rsid w:val="00B95FEF"/>
    <w:rsid w:val="00B962E2"/>
    <w:rsid w:val="00B96301"/>
    <w:rsid w:val="00B969C7"/>
    <w:rsid w:val="00B969E1"/>
    <w:rsid w:val="00BA0A45"/>
    <w:rsid w:val="00BA1D52"/>
    <w:rsid w:val="00BA30C0"/>
    <w:rsid w:val="00BA3761"/>
    <w:rsid w:val="00BA3A91"/>
    <w:rsid w:val="00BA42BC"/>
    <w:rsid w:val="00BA4364"/>
    <w:rsid w:val="00BA4945"/>
    <w:rsid w:val="00BA4D1A"/>
    <w:rsid w:val="00BA5637"/>
    <w:rsid w:val="00BA57FE"/>
    <w:rsid w:val="00BA7BCA"/>
    <w:rsid w:val="00BB017D"/>
    <w:rsid w:val="00BB0AD1"/>
    <w:rsid w:val="00BB2D8C"/>
    <w:rsid w:val="00BB3293"/>
    <w:rsid w:val="00BB37CF"/>
    <w:rsid w:val="00BB3822"/>
    <w:rsid w:val="00BB4101"/>
    <w:rsid w:val="00BB4DC3"/>
    <w:rsid w:val="00BB55C9"/>
    <w:rsid w:val="00BC0C13"/>
    <w:rsid w:val="00BC0EE1"/>
    <w:rsid w:val="00BC140F"/>
    <w:rsid w:val="00BC1901"/>
    <w:rsid w:val="00BC1BE3"/>
    <w:rsid w:val="00BC26AD"/>
    <w:rsid w:val="00BC3E94"/>
    <w:rsid w:val="00BC4037"/>
    <w:rsid w:val="00BC493B"/>
    <w:rsid w:val="00BC4962"/>
    <w:rsid w:val="00BC4979"/>
    <w:rsid w:val="00BC4BC0"/>
    <w:rsid w:val="00BC525D"/>
    <w:rsid w:val="00BC5658"/>
    <w:rsid w:val="00BC58B4"/>
    <w:rsid w:val="00BC7CEC"/>
    <w:rsid w:val="00BD06E4"/>
    <w:rsid w:val="00BD21B7"/>
    <w:rsid w:val="00BD3A38"/>
    <w:rsid w:val="00BD4F9B"/>
    <w:rsid w:val="00BD4FDB"/>
    <w:rsid w:val="00BD609B"/>
    <w:rsid w:val="00BD611A"/>
    <w:rsid w:val="00BD638C"/>
    <w:rsid w:val="00BD6B35"/>
    <w:rsid w:val="00BE047E"/>
    <w:rsid w:val="00BE0CE3"/>
    <w:rsid w:val="00BE12AD"/>
    <w:rsid w:val="00BE1D08"/>
    <w:rsid w:val="00BE21AB"/>
    <w:rsid w:val="00BE2F89"/>
    <w:rsid w:val="00BE35FF"/>
    <w:rsid w:val="00BE3B67"/>
    <w:rsid w:val="00BE4637"/>
    <w:rsid w:val="00BE521E"/>
    <w:rsid w:val="00BE7563"/>
    <w:rsid w:val="00BE7654"/>
    <w:rsid w:val="00BF052D"/>
    <w:rsid w:val="00BF0CF2"/>
    <w:rsid w:val="00BF2824"/>
    <w:rsid w:val="00BF2982"/>
    <w:rsid w:val="00BF2AB8"/>
    <w:rsid w:val="00BF3943"/>
    <w:rsid w:val="00BF3F26"/>
    <w:rsid w:val="00BF3FA1"/>
    <w:rsid w:val="00BF40D3"/>
    <w:rsid w:val="00BF7D58"/>
    <w:rsid w:val="00BF7F0D"/>
    <w:rsid w:val="00C0055D"/>
    <w:rsid w:val="00C00B68"/>
    <w:rsid w:val="00C016D1"/>
    <w:rsid w:val="00C01D4D"/>
    <w:rsid w:val="00C03E34"/>
    <w:rsid w:val="00C05E80"/>
    <w:rsid w:val="00C0677D"/>
    <w:rsid w:val="00C07317"/>
    <w:rsid w:val="00C07EBA"/>
    <w:rsid w:val="00C111A0"/>
    <w:rsid w:val="00C11774"/>
    <w:rsid w:val="00C12174"/>
    <w:rsid w:val="00C12E5F"/>
    <w:rsid w:val="00C1329C"/>
    <w:rsid w:val="00C14353"/>
    <w:rsid w:val="00C14E43"/>
    <w:rsid w:val="00C154CA"/>
    <w:rsid w:val="00C15FDC"/>
    <w:rsid w:val="00C168DE"/>
    <w:rsid w:val="00C16A30"/>
    <w:rsid w:val="00C20884"/>
    <w:rsid w:val="00C20ABF"/>
    <w:rsid w:val="00C219E0"/>
    <w:rsid w:val="00C21A6C"/>
    <w:rsid w:val="00C21FA2"/>
    <w:rsid w:val="00C228C4"/>
    <w:rsid w:val="00C233E5"/>
    <w:rsid w:val="00C23F57"/>
    <w:rsid w:val="00C24FF3"/>
    <w:rsid w:val="00C25AE7"/>
    <w:rsid w:val="00C25D51"/>
    <w:rsid w:val="00C30942"/>
    <w:rsid w:val="00C31466"/>
    <w:rsid w:val="00C32163"/>
    <w:rsid w:val="00C32A87"/>
    <w:rsid w:val="00C32D32"/>
    <w:rsid w:val="00C34450"/>
    <w:rsid w:val="00C345BC"/>
    <w:rsid w:val="00C34BBF"/>
    <w:rsid w:val="00C35A16"/>
    <w:rsid w:val="00C3615D"/>
    <w:rsid w:val="00C375CF"/>
    <w:rsid w:val="00C37867"/>
    <w:rsid w:val="00C404F1"/>
    <w:rsid w:val="00C410D4"/>
    <w:rsid w:val="00C4207D"/>
    <w:rsid w:val="00C433EF"/>
    <w:rsid w:val="00C439A6"/>
    <w:rsid w:val="00C441B5"/>
    <w:rsid w:val="00C4461F"/>
    <w:rsid w:val="00C44FD8"/>
    <w:rsid w:val="00C50D26"/>
    <w:rsid w:val="00C5102B"/>
    <w:rsid w:val="00C51D6D"/>
    <w:rsid w:val="00C51E83"/>
    <w:rsid w:val="00C5273A"/>
    <w:rsid w:val="00C52947"/>
    <w:rsid w:val="00C53745"/>
    <w:rsid w:val="00C54799"/>
    <w:rsid w:val="00C5503F"/>
    <w:rsid w:val="00C5580E"/>
    <w:rsid w:val="00C567AC"/>
    <w:rsid w:val="00C56E2B"/>
    <w:rsid w:val="00C57376"/>
    <w:rsid w:val="00C57EEC"/>
    <w:rsid w:val="00C57F64"/>
    <w:rsid w:val="00C6072C"/>
    <w:rsid w:val="00C6215D"/>
    <w:rsid w:val="00C63DC4"/>
    <w:rsid w:val="00C66D5E"/>
    <w:rsid w:val="00C67C44"/>
    <w:rsid w:val="00C70D4E"/>
    <w:rsid w:val="00C71B2B"/>
    <w:rsid w:val="00C7230B"/>
    <w:rsid w:val="00C724DD"/>
    <w:rsid w:val="00C7312B"/>
    <w:rsid w:val="00C73870"/>
    <w:rsid w:val="00C73B0C"/>
    <w:rsid w:val="00C757A5"/>
    <w:rsid w:val="00C75C33"/>
    <w:rsid w:val="00C75EED"/>
    <w:rsid w:val="00C76A60"/>
    <w:rsid w:val="00C76BE7"/>
    <w:rsid w:val="00C771B8"/>
    <w:rsid w:val="00C7750F"/>
    <w:rsid w:val="00C77D52"/>
    <w:rsid w:val="00C77D56"/>
    <w:rsid w:val="00C81D4C"/>
    <w:rsid w:val="00C8252E"/>
    <w:rsid w:val="00C82545"/>
    <w:rsid w:val="00C836B5"/>
    <w:rsid w:val="00C8396C"/>
    <w:rsid w:val="00C8659C"/>
    <w:rsid w:val="00C9074A"/>
    <w:rsid w:val="00C90DC1"/>
    <w:rsid w:val="00C91595"/>
    <w:rsid w:val="00C91FFB"/>
    <w:rsid w:val="00C92A30"/>
    <w:rsid w:val="00C93791"/>
    <w:rsid w:val="00C93D80"/>
    <w:rsid w:val="00C94204"/>
    <w:rsid w:val="00C945CF"/>
    <w:rsid w:val="00C94B7F"/>
    <w:rsid w:val="00C94FBD"/>
    <w:rsid w:val="00C9768E"/>
    <w:rsid w:val="00CA0346"/>
    <w:rsid w:val="00CA0762"/>
    <w:rsid w:val="00CA1173"/>
    <w:rsid w:val="00CA1683"/>
    <w:rsid w:val="00CA1EA9"/>
    <w:rsid w:val="00CA2032"/>
    <w:rsid w:val="00CA2622"/>
    <w:rsid w:val="00CA2814"/>
    <w:rsid w:val="00CA2D96"/>
    <w:rsid w:val="00CA3CF8"/>
    <w:rsid w:val="00CA4C1B"/>
    <w:rsid w:val="00CA4DF6"/>
    <w:rsid w:val="00CA7D0F"/>
    <w:rsid w:val="00CA7D34"/>
    <w:rsid w:val="00CA7F20"/>
    <w:rsid w:val="00CB0AED"/>
    <w:rsid w:val="00CB1357"/>
    <w:rsid w:val="00CB13BB"/>
    <w:rsid w:val="00CB1499"/>
    <w:rsid w:val="00CB1579"/>
    <w:rsid w:val="00CB177A"/>
    <w:rsid w:val="00CB242F"/>
    <w:rsid w:val="00CB2A9D"/>
    <w:rsid w:val="00CB2CE1"/>
    <w:rsid w:val="00CB3008"/>
    <w:rsid w:val="00CB31B5"/>
    <w:rsid w:val="00CB42AD"/>
    <w:rsid w:val="00CB4BEB"/>
    <w:rsid w:val="00CB4CE0"/>
    <w:rsid w:val="00CB659B"/>
    <w:rsid w:val="00CB66EA"/>
    <w:rsid w:val="00CB71C7"/>
    <w:rsid w:val="00CC070F"/>
    <w:rsid w:val="00CC119E"/>
    <w:rsid w:val="00CC11DC"/>
    <w:rsid w:val="00CC140A"/>
    <w:rsid w:val="00CC141A"/>
    <w:rsid w:val="00CC275F"/>
    <w:rsid w:val="00CC28D5"/>
    <w:rsid w:val="00CC3455"/>
    <w:rsid w:val="00CC51E1"/>
    <w:rsid w:val="00CD0167"/>
    <w:rsid w:val="00CD13E9"/>
    <w:rsid w:val="00CD17A1"/>
    <w:rsid w:val="00CD22EB"/>
    <w:rsid w:val="00CD273A"/>
    <w:rsid w:val="00CD286F"/>
    <w:rsid w:val="00CD2DBC"/>
    <w:rsid w:val="00CD378D"/>
    <w:rsid w:val="00CD441F"/>
    <w:rsid w:val="00CD472C"/>
    <w:rsid w:val="00CD57C5"/>
    <w:rsid w:val="00CD5E55"/>
    <w:rsid w:val="00CD653C"/>
    <w:rsid w:val="00CD6AAD"/>
    <w:rsid w:val="00CE1A8D"/>
    <w:rsid w:val="00CE1F3A"/>
    <w:rsid w:val="00CE25BF"/>
    <w:rsid w:val="00CE3358"/>
    <w:rsid w:val="00CE499E"/>
    <w:rsid w:val="00CE63D2"/>
    <w:rsid w:val="00CE66D8"/>
    <w:rsid w:val="00CE671D"/>
    <w:rsid w:val="00CE6E0F"/>
    <w:rsid w:val="00CE7186"/>
    <w:rsid w:val="00CE7A1A"/>
    <w:rsid w:val="00CF1AC8"/>
    <w:rsid w:val="00CF1C05"/>
    <w:rsid w:val="00CF2540"/>
    <w:rsid w:val="00CF3160"/>
    <w:rsid w:val="00CF3A3D"/>
    <w:rsid w:val="00CF536D"/>
    <w:rsid w:val="00CF6107"/>
    <w:rsid w:val="00CF65F0"/>
    <w:rsid w:val="00CF7080"/>
    <w:rsid w:val="00D005A1"/>
    <w:rsid w:val="00D00BB6"/>
    <w:rsid w:val="00D01335"/>
    <w:rsid w:val="00D01426"/>
    <w:rsid w:val="00D014BC"/>
    <w:rsid w:val="00D01F2F"/>
    <w:rsid w:val="00D02539"/>
    <w:rsid w:val="00D03C1E"/>
    <w:rsid w:val="00D03F2C"/>
    <w:rsid w:val="00D04092"/>
    <w:rsid w:val="00D042B5"/>
    <w:rsid w:val="00D04815"/>
    <w:rsid w:val="00D04B1F"/>
    <w:rsid w:val="00D052D0"/>
    <w:rsid w:val="00D05C52"/>
    <w:rsid w:val="00D05D56"/>
    <w:rsid w:val="00D0625B"/>
    <w:rsid w:val="00D0698E"/>
    <w:rsid w:val="00D07139"/>
    <w:rsid w:val="00D07B26"/>
    <w:rsid w:val="00D07D94"/>
    <w:rsid w:val="00D10940"/>
    <w:rsid w:val="00D10C30"/>
    <w:rsid w:val="00D11067"/>
    <w:rsid w:val="00D129E7"/>
    <w:rsid w:val="00D14335"/>
    <w:rsid w:val="00D14C18"/>
    <w:rsid w:val="00D15A84"/>
    <w:rsid w:val="00D16332"/>
    <w:rsid w:val="00D165A6"/>
    <w:rsid w:val="00D16F21"/>
    <w:rsid w:val="00D17456"/>
    <w:rsid w:val="00D17B15"/>
    <w:rsid w:val="00D17F5B"/>
    <w:rsid w:val="00D17FDC"/>
    <w:rsid w:val="00D200EF"/>
    <w:rsid w:val="00D2056F"/>
    <w:rsid w:val="00D20BC3"/>
    <w:rsid w:val="00D21D3C"/>
    <w:rsid w:val="00D22388"/>
    <w:rsid w:val="00D228A8"/>
    <w:rsid w:val="00D2356C"/>
    <w:rsid w:val="00D239CB"/>
    <w:rsid w:val="00D270FB"/>
    <w:rsid w:val="00D30A10"/>
    <w:rsid w:val="00D31CA1"/>
    <w:rsid w:val="00D31E1D"/>
    <w:rsid w:val="00D32F0C"/>
    <w:rsid w:val="00D3300B"/>
    <w:rsid w:val="00D33360"/>
    <w:rsid w:val="00D338F6"/>
    <w:rsid w:val="00D33E7D"/>
    <w:rsid w:val="00D347C5"/>
    <w:rsid w:val="00D35818"/>
    <w:rsid w:val="00D360F9"/>
    <w:rsid w:val="00D36211"/>
    <w:rsid w:val="00D362DA"/>
    <w:rsid w:val="00D36405"/>
    <w:rsid w:val="00D36709"/>
    <w:rsid w:val="00D41D00"/>
    <w:rsid w:val="00D4255D"/>
    <w:rsid w:val="00D43476"/>
    <w:rsid w:val="00D437BB"/>
    <w:rsid w:val="00D43B50"/>
    <w:rsid w:val="00D4439E"/>
    <w:rsid w:val="00D45211"/>
    <w:rsid w:val="00D45B06"/>
    <w:rsid w:val="00D46059"/>
    <w:rsid w:val="00D46DA9"/>
    <w:rsid w:val="00D47681"/>
    <w:rsid w:val="00D53D7A"/>
    <w:rsid w:val="00D53DF7"/>
    <w:rsid w:val="00D53E5F"/>
    <w:rsid w:val="00D544C1"/>
    <w:rsid w:val="00D5560A"/>
    <w:rsid w:val="00D5749B"/>
    <w:rsid w:val="00D5797D"/>
    <w:rsid w:val="00D60133"/>
    <w:rsid w:val="00D60F95"/>
    <w:rsid w:val="00D6106E"/>
    <w:rsid w:val="00D611CB"/>
    <w:rsid w:val="00D61CA1"/>
    <w:rsid w:val="00D63012"/>
    <w:rsid w:val="00D657CE"/>
    <w:rsid w:val="00D6582A"/>
    <w:rsid w:val="00D6627F"/>
    <w:rsid w:val="00D67704"/>
    <w:rsid w:val="00D67F69"/>
    <w:rsid w:val="00D70D8D"/>
    <w:rsid w:val="00D7358E"/>
    <w:rsid w:val="00D74FAD"/>
    <w:rsid w:val="00D75046"/>
    <w:rsid w:val="00D7561E"/>
    <w:rsid w:val="00D75DC2"/>
    <w:rsid w:val="00D75E29"/>
    <w:rsid w:val="00D761E4"/>
    <w:rsid w:val="00D763CD"/>
    <w:rsid w:val="00D7662F"/>
    <w:rsid w:val="00D77733"/>
    <w:rsid w:val="00D8057B"/>
    <w:rsid w:val="00D83D19"/>
    <w:rsid w:val="00D85205"/>
    <w:rsid w:val="00D85EF9"/>
    <w:rsid w:val="00D86DF7"/>
    <w:rsid w:val="00D87336"/>
    <w:rsid w:val="00D87CB2"/>
    <w:rsid w:val="00D905CE"/>
    <w:rsid w:val="00D90FC2"/>
    <w:rsid w:val="00D920A2"/>
    <w:rsid w:val="00D9235D"/>
    <w:rsid w:val="00D92646"/>
    <w:rsid w:val="00D930D3"/>
    <w:rsid w:val="00D9435E"/>
    <w:rsid w:val="00D94475"/>
    <w:rsid w:val="00D9495E"/>
    <w:rsid w:val="00D95B46"/>
    <w:rsid w:val="00D965B2"/>
    <w:rsid w:val="00D96975"/>
    <w:rsid w:val="00D96AFD"/>
    <w:rsid w:val="00D970B5"/>
    <w:rsid w:val="00DA04E1"/>
    <w:rsid w:val="00DA297D"/>
    <w:rsid w:val="00DA3F29"/>
    <w:rsid w:val="00DA4572"/>
    <w:rsid w:val="00DA4F7A"/>
    <w:rsid w:val="00DA6F5A"/>
    <w:rsid w:val="00DA77B7"/>
    <w:rsid w:val="00DA7B3F"/>
    <w:rsid w:val="00DB1045"/>
    <w:rsid w:val="00DB28FC"/>
    <w:rsid w:val="00DB2AD7"/>
    <w:rsid w:val="00DB2FA1"/>
    <w:rsid w:val="00DB315E"/>
    <w:rsid w:val="00DB33BD"/>
    <w:rsid w:val="00DB41DC"/>
    <w:rsid w:val="00DB59FF"/>
    <w:rsid w:val="00DB5B66"/>
    <w:rsid w:val="00DB5D42"/>
    <w:rsid w:val="00DB5D8B"/>
    <w:rsid w:val="00DB5E0D"/>
    <w:rsid w:val="00DB5F45"/>
    <w:rsid w:val="00DC1EAC"/>
    <w:rsid w:val="00DC3874"/>
    <w:rsid w:val="00DC4065"/>
    <w:rsid w:val="00DC470B"/>
    <w:rsid w:val="00DC4A57"/>
    <w:rsid w:val="00DC60BA"/>
    <w:rsid w:val="00DC719F"/>
    <w:rsid w:val="00DC7EA4"/>
    <w:rsid w:val="00DD00C2"/>
    <w:rsid w:val="00DD071B"/>
    <w:rsid w:val="00DD279F"/>
    <w:rsid w:val="00DD38E8"/>
    <w:rsid w:val="00DD3A92"/>
    <w:rsid w:val="00DD519F"/>
    <w:rsid w:val="00DD58FF"/>
    <w:rsid w:val="00DD5AE5"/>
    <w:rsid w:val="00DD659B"/>
    <w:rsid w:val="00DE27D8"/>
    <w:rsid w:val="00DE34FC"/>
    <w:rsid w:val="00DE57B6"/>
    <w:rsid w:val="00DE5BE1"/>
    <w:rsid w:val="00DE5EC7"/>
    <w:rsid w:val="00DE627B"/>
    <w:rsid w:val="00DE650C"/>
    <w:rsid w:val="00DE6B48"/>
    <w:rsid w:val="00DE6B71"/>
    <w:rsid w:val="00DF1364"/>
    <w:rsid w:val="00DF2385"/>
    <w:rsid w:val="00DF362A"/>
    <w:rsid w:val="00DF40E5"/>
    <w:rsid w:val="00DF4D76"/>
    <w:rsid w:val="00DF5F11"/>
    <w:rsid w:val="00DF6590"/>
    <w:rsid w:val="00DF6A06"/>
    <w:rsid w:val="00E00C1E"/>
    <w:rsid w:val="00E01383"/>
    <w:rsid w:val="00E01CE5"/>
    <w:rsid w:val="00E022ED"/>
    <w:rsid w:val="00E030AB"/>
    <w:rsid w:val="00E043D8"/>
    <w:rsid w:val="00E046AE"/>
    <w:rsid w:val="00E056C2"/>
    <w:rsid w:val="00E05A44"/>
    <w:rsid w:val="00E05B1A"/>
    <w:rsid w:val="00E05E41"/>
    <w:rsid w:val="00E067F5"/>
    <w:rsid w:val="00E06A47"/>
    <w:rsid w:val="00E06CCD"/>
    <w:rsid w:val="00E1095D"/>
    <w:rsid w:val="00E10F37"/>
    <w:rsid w:val="00E11540"/>
    <w:rsid w:val="00E118D3"/>
    <w:rsid w:val="00E11ED5"/>
    <w:rsid w:val="00E12C4F"/>
    <w:rsid w:val="00E13427"/>
    <w:rsid w:val="00E14645"/>
    <w:rsid w:val="00E14C1A"/>
    <w:rsid w:val="00E14D04"/>
    <w:rsid w:val="00E15C65"/>
    <w:rsid w:val="00E162AF"/>
    <w:rsid w:val="00E16B2B"/>
    <w:rsid w:val="00E172E9"/>
    <w:rsid w:val="00E208F3"/>
    <w:rsid w:val="00E212A6"/>
    <w:rsid w:val="00E21567"/>
    <w:rsid w:val="00E229E3"/>
    <w:rsid w:val="00E22A45"/>
    <w:rsid w:val="00E237D9"/>
    <w:rsid w:val="00E23EEC"/>
    <w:rsid w:val="00E24724"/>
    <w:rsid w:val="00E24907"/>
    <w:rsid w:val="00E25094"/>
    <w:rsid w:val="00E25BE5"/>
    <w:rsid w:val="00E26998"/>
    <w:rsid w:val="00E26AA0"/>
    <w:rsid w:val="00E278F3"/>
    <w:rsid w:val="00E310B9"/>
    <w:rsid w:val="00E31A09"/>
    <w:rsid w:val="00E324AB"/>
    <w:rsid w:val="00E3251A"/>
    <w:rsid w:val="00E32854"/>
    <w:rsid w:val="00E33E0C"/>
    <w:rsid w:val="00E35DD3"/>
    <w:rsid w:val="00E36A45"/>
    <w:rsid w:val="00E36A94"/>
    <w:rsid w:val="00E378AA"/>
    <w:rsid w:val="00E401BC"/>
    <w:rsid w:val="00E4087A"/>
    <w:rsid w:val="00E40A37"/>
    <w:rsid w:val="00E43B7A"/>
    <w:rsid w:val="00E43DDF"/>
    <w:rsid w:val="00E43DFE"/>
    <w:rsid w:val="00E4525D"/>
    <w:rsid w:val="00E455F1"/>
    <w:rsid w:val="00E45665"/>
    <w:rsid w:val="00E45FF5"/>
    <w:rsid w:val="00E47A34"/>
    <w:rsid w:val="00E47CC9"/>
    <w:rsid w:val="00E500F4"/>
    <w:rsid w:val="00E52AFB"/>
    <w:rsid w:val="00E53606"/>
    <w:rsid w:val="00E54D7E"/>
    <w:rsid w:val="00E56664"/>
    <w:rsid w:val="00E578B3"/>
    <w:rsid w:val="00E60335"/>
    <w:rsid w:val="00E61027"/>
    <w:rsid w:val="00E6132A"/>
    <w:rsid w:val="00E629CC"/>
    <w:rsid w:val="00E63BE9"/>
    <w:rsid w:val="00E63F8E"/>
    <w:rsid w:val="00E64A95"/>
    <w:rsid w:val="00E65463"/>
    <w:rsid w:val="00E6629B"/>
    <w:rsid w:val="00E67836"/>
    <w:rsid w:val="00E67995"/>
    <w:rsid w:val="00E67CE6"/>
    <w:rsid w:val="00E7014E"/>
    <w:rsid w:val="00E70F19"/>
    <w:rsid w:val="00E7134B"/>
    <w:rsid w:val="00E71F12"/>
    <w:rsid w:val="00E72511"/>
    <w:rsid w:val="00E72BA2"/>
    <w:rsid w:val="00E72FC4"/>
    <w:rsid w:val="00E74D15"/>
    <w:rsid w:val="00E75B42"/>
    <w:rsid w:val="00E760F3"/>
    <w:rsid w:val="00E80862"/>
    <w:rsid w:val="00E81090"/>
    <w:rsid w:val="00E822E8"/>
    <w:rsid w:val="00E83579"/>
    <w:rsid w:val="00E83925"/>
    <w:rsid w:val="00E873CB"/>
    <w:rsid w:val="00E879B7"/>
    <w:rsid w:val="00E87D4B"/>
    <w:rsid w:val="00E87F75"/>
    <w:rsid w:val="00E91A8A"/>
    <w:rsid w:val="00E91AB9"/>
    <w:rsid w:val="00E91FE2"/>
    <w:rsid w:val="00E941F8"/>
    <w:rsid w:val="00E944DF"/>
    <w:rsid w:val="00E94A29"/>
    <w:rsid w:val="00E95272"/>
    <w:rsid w:val="00E9531F"/>
    <w:rsid w:val="00E95570"/>
    <w:rsid w:val="00E96888"/>
    <w:rsid w:val="00E97369"/>
    <w:rsid w:val="00E97AB5"/>
    <w:rsid w:val="00EA1B5F"/>
    <w:rsid w:val="00EA1F7D"/>
    <w:rsid w:val="00EA6FC4"/>
    <w:rsid w:val="00EA7470"/>
    <w:rsid w:val="00EA7DE1"/>
    <w:rsid w:val="00EB036E"/>
    <w:rsid w:val="00EB0735"/>
    <w:rsid w:val="00EB206E"/>
    <w:rsid w:val="00EB2423"/>
    <w:rsid w:val="00EB265B"/>
    <w:rsid w:val="00EB42EE"/>
    <w:rsid w:val="00EB5EF0"/>
    <w:rsid w:val="00EB6D34"/>
    <w:rsid w:val="00EB7AAC"/>
    <w:rsid w:val="00EC077D"/>
    <w:rsid w:val="00EC0E35"/>
    <w:rsid w:val="00EC2400"/>
    <w:rsid w:val="00EC2781"/>
    <w:rsid w:val="00EC299F"/>
    <w:rsid w:val="00EC3B8A"/>
    <w:rsid w:val="00EC4D3C"/>
    <w:rsid w:val="00EC50CE"/>
    <w:rsid w:val="00EC51DC"/>
    <w:rsid w:val="00EC54EC"/>
    <w:rsid w:val="00EC5886"/>
    <w:rsid w:val="00EC58CA"/>
    <w:rsid w:val="00EC73C2"/>
    <w:rsid w:val="00EC7B3D"/>
    <w:rsid w:val="00ED0DD5"/>
    <w:rsid w:val="00ED0E6C"/>
    <w:rsid w:val="00ED3091"/>
    <w:rsid w:val="00ED367F"/>
    <w:rsid w:val="00ED3836"/>
    <w:rsid w:val="00EE0DB0"/>
    <w:rsid w:val="00EE1A1D"/>
    <w:rsid w:val="00EE208F"/>
    <w:rsid w:val="00EE4104"/>
    <w:rsid w:val="00EE5768"/>
    <w:rsid w:val="00EE5EDE"/>
    <w:rsid w:val="00EE640B"/>
    <w:rsid w:val="00EE6A79"/>
    <w:rsid w:val="00EE73CE"/>
    <w:rsid w:val="00EE76BF"/>
    <w:rsid w:val="00EE7A50"/>
    <w:rsid w:val="00EF1268"/>
    <w:rsid w:val="00EF2008"/>
    <w:rsid w:val="00EF4778"/>
    <w:rsid w:val="00EF53FF"/>
    <w:rsid w:val="00EF59F4"/>
    <w:rsid w:val="00EF7CE4"/>
    <w:rsid w:val="00F01552"/>
    <w:rsid w:val="00F0199B"/>
    <w:rsid w:val="00F01E96"/>
    <w:rsid w:val="00F01FC2"/>
    <w:rsid w:val="00F01FDF"/>
    <w:rsid w:val="00F021D6"/>
    <w:rsid w:val="00F03464"/>
    <w:rsid w:val="00F0417C"/>
    <w:rsid w:val="00F04806"/>
    <w:rsid w:val="00F04971"/>
    <w:rsid w:val="00F04E65"/>
    <w:rsid w:val="00F05051"/>
    <w:rsid w:val="00F05852"/>
    <w:rsid w:val="00F06AAA"/>
    <w:rsid w:val="00F06E79"/>
    <w:rsid w:val="00F10E44"/>
    <w:rsid w:val="00F1180C"/>
    <w:rsid w:val="00F13FEB"/>
    <w:rsid w:val="00F153BB"/>
    <w:rsid w:val="00F15AC3"/>
    <w:rsid w:val="00F166D1"/>
    <w:rsid w:val="00F16892"/>
    <w:rsid w:val="00F17CA5"/>
    <w:rsid w:val="00F20312"/>
    <w:rsid w:val="00F20A69"/>
    <w:rsid w:val="00F230D4"/>
    <w:rsid w:val="00F23D5D"/>
    <w:rsid w:val="00F24A11"/>
    <w:rsid w:val="00F2598C"/>
    <w:rsid w:val="00F25C59"/>
    <w:rsid w:val="00F25DB4"/>
    <w:rsid w:val="00F25EA4"/>
    <w:rsid w:val="00F263EE"/>
    <w:rsid w:val="00F264C9"/>
    <w:rsid w:val="00F26BE3"/>
    <w:rsid w:val="00F27F3A"/>
    <w:rsid w:val="00F30FA5"/>
    <w:rsid w:val="00F319DF"/>
    <w:rsid w:val="00F3230B"/>
    <w:rsid w:val="00F33636"/>
    <w:rsid w:val="00F337DF"/>
    <w:rsid w:val="00F3385D"/>
    <w:rsid w:val="00F34998"/>
    <w:rsid w:val="00F34D4C"/>
    <w:rsid w:val="00F34DF3"/>
    <w:rsid w:val="00F36023"/>
    <w:rsid w:val="00F36DF4"/>
    <w:rsid w:val="00F40519"/>
    <w:rsid w:val="00F40691"/>
    <w:rsid w:val="00F4174F"/>
    <w:rsid w:val="00F418F3"/>
    <w:rsid w:val="00F42013"/>
    <w:rsid w:val="00F44CC3"/>
    <w:rsid w:val="00F45090"/>
    <w:rsid w:val="00F452DD"/>
    <w:rsid w:val="00F45684"/>
    <w:rsid w:val="00F45B7D"/>
    <w:rsid w:val="00F45F28"/>
    <w:rsid w:val="00F460B6"/>
    <w:rsid w:val="00F460DB"/>
    <w:rsid w:val="00F46E45"/>
    <w:rsid w:val="00F472C5"/>
    <w:rsid w:val="00F473CD"/>
    <w:rsid w:val="00F505A0"/>
    <w:rsid w:val="00F5071E"/>
    <w:rsid w:val="00F51C27"/>
    <w:rsid w:val="00F51C3C"/>
    <w:rsid w:val="00F5330D"/>
    <w:rsid w:val="00F54E6D"/>
    <w:rsid w:val="00F5698A"/>
    <w:rsid w:val="00F56B48"/>
    <w:rsid w:val="00F57978"/>
    <w:rsid w:val="00F57C82"/>
    <w:rsid w:val="00F57FE6"/>
    <w:rsid w:val="00F60A9A"/>
    <w:rsid w:val="00F60C77"/>
    <w:rsid w:val="00F611FB"/>
    <w:rsid w:val="00F617F7"/>
    <w:rsid w:val="00F618C1"/>
    <w:rsid w:val="00F63650"/>
    <w:rsid w:val="00F6489D"/>
    <w:rsid w:val="00F658D2"/>
    <w:rsid w:val="00F66000"/>
    <w:rsid w:val="00F67714"/>
    <w:rsid w:val="00F70051"/>
    <w:rsid w:val="00F710BE"/>
    <w:rsid w:val="00F7112E"/>
    <w:rsid w:val="00F71B8E"/>
    <w:rsid w:val="00F71DCF"/>
    <w:rsid w:val="00F72740"/>
    <w:rsid w:val="00F73084"/>
    <w:rsid w:val="00F73184"/>
    <w:rsid w:val="00F73BCA"/>
    <w:rsid w:val="00F744CA"/>
    <w:rsid w:val="00F756A4"/>
    <w:rsid w:val="00F76E20"/>
    <w:rsid w:val="00F771FD"/>
    <w:rsid w:val="00F779FA"/>
    <w:rsid w:val="00F77F70"/>
    <w:rsid w:val="00F805E5"/>
    <w:rsid w:val="00F81564"/>
    <w:rsid w:val="00F81DF1"/>
    <w:rsid w:val="00F82018"/>
    <w:rsid w:val="00F8335E"/>
    <w:rsid w:val="00F83944"/>
    <w:rsid w:val="00F86C51"/>
    <w:rsid w:val="00F87E40"/>
    <w:rsid w:val="00F9013A"/>
    <w:rsid w:val="00F908E9"/>
    <w:rsid w:val="00F91DBB"/>
    <w:rsid w:val="00F9321E"/>
    <w:rsid w:val="00F939F2"/>
    <w:rsid w:val="00F94A6E"/>
    <w:rsid w:val="00F95020"/>
    <w:rsid w:val="00F971AD"/>
    <w:rsid w:val="00F975AA"/>
    <w:rsid w:val="00FA02B8"/>
    <w:rsid w:val="00FA0950"/>
    <w:rsid w:val="00FA1835"/>
    <w:rsid w:val="00FA1D05"/>
    <w:rsid w:val="00FA2916"/>
    <w:rsid w:val="00FA2B74"/>
    <w:rsid w:val="00FA3CED"/>
    <w:rsid w:val="00FA40F4"/>
    <w:rsid w:val="00FA4CA3"/>
    <w:rsid w:val="00FA4F15"/>
    <w:rsid w:val="00FA549D"/>
    <w:rsid w:val="00FA688A"/>
    <w:rsid w:val="00FA68CE"/>
    <w:rsid w:val="00FB0CA9"/>
    <w:rsid w:val="00FB12B5"/>
    <w:rsid w:val="00FB35D3"/>
    <w:rsid w:val="00FB4334"/>
    <w:rsid w:val="00FB4FF7"/>
    <w:rsid w:val="00FB5005"/>
    <w:rsid w:val="00FB547F"/>
    <w:rsid w:val="00FB5491"/>
    <w:rsid w:val="00FB59F3"/>
    <w:rsid w:val="00FB5D4E"/>
    <w:rsid w:val="00FB5F1E"/>
    <w:rsid w:val="00FB6D0B"/>
    <w:rsid w:val="00FB6DE0"/>
    <w:rsid w:val="00FB7568"/>
    <w:rsid w:val="00FC0C1E"/>
    <w:rsid w:val="00FC2F96"/>
    <w:rsid w:val="00FC3F63"/>
    <w:rsid w:val="00FC4E3E"/>
    <w:rsid w:val="00FC4E86"/>
    <w:rsid w:val="00FC50AD"/>
    <w:rsid w:val="00FC520F"/>
    <w:rsid w:val="00FC6AB3"/>
    <w:rsid w:val="00FC721F"/>
    <w:rsid w:val="00FC7C48"/>
    <w:rsid w:val="00FC7D55"/>
    <w:rsid w:val="00FC7D6A"/>
    <w:rsid w:val="00FD0225"/>
    <w:rsid w:val="00FD0ED2"/>
    <w:rsid w:val="00FD1C55"/>
    <w:rsid w:val="00FD47C3"/>
    <w:rsid w:val="00FD59C0"/>
    <w:rsid w:val="00FD67CA"/>
    <w:rsid w:val="00FD6F14"/>
    <w:rsid w:val="00FD7298"/>
    <w:rsid w:val="00FD74A6"/>
    <w:rsid w:val="00FD782D"/>
    <w:rsid w:val="00FD7C39"/>
    <w:rsid w:val="00FE290C"/>
    <w:rsid w:val="00FE42F8"/>
    <w:rsid w:val="00FE4884"/>
    <w:rsid w:val="00FE5A68"/>
    <w:rsid w:val="00FE63C7"/>
    <w:rsid w:val="00FE65F8"/>
    <w:rsid w:val="00FE7C55"/>
    <w:rsid w:val="00FE7D9B"/>
    <w:rsid w:val="00FF0601"/>
    <w:rsid w:val="00FF0E3B"/>
    <w:rsid w:val="00FF21ED"/>
    <w:rsid w:val="00FF524E"/>
    <w:rsid w:val="00FF5864"/>
    <w:rsid w:val="00FF716B"/>
    <w:rsid w:val="00FF7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EFFFB"/>
  <w15:chartTrackingRefBased/>
  <w15:docId w15:val="{AB89BF2D-2AC3-4117-8B99-10106560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3FA3"/>
    <w:rPr>
      <w:sz w:val="22"/>
    </w:rPr>
  </w:style>
  <w:style w:type="paragraph" w:styleId="Nadpis1">
    <w:name w:val="heading 1"/>
    <w:basedOn w:val="Normln"/>
    <w:next w:val="Nadpis2"/>
    <w:link w:val="Nadpis1Char"/>
    <w:qFormat/>
    <w:rsid w:val="00473FA3"/>
    <w:pPr>
      <w:keepNext/>
      <w:numPr>
        <w:numId w:val="27"/>
      </w:numPr>
      <w:spacing w:before="240" w:after="60"/>
      <w:outlineLvl w:val="0"/>
    </w:pPr>
    <w:rPr>
      <w:b/>
      <w:i/>
      <w:kern w:val="28"/>
    </w:rPr>
  </w:style>
  <w:style w:type="paragraph" w:styleId="Nadpis2">
    <w:name w:val="heading 2"/>
    <w:basedOn w:val="Normln"/>
    <w:link w:val="Nadpis2Char"/>
    <w:qFormat/>
    <w:rsid w:val="00473FA3"/>
    <w:pPr>
      <w:numPr>
        <w:ilvl w:val="1"/>
        <w:numId w:val="27"/>
      </w:numPr>
      <w:spacing w:before="240" w:after="60"/>
      <w:outlineLvl w:val="1"/>
    </w:pPr>
  </w:style>
  <w:style w:type="paragraph" w:styleId="Nadpis3">
    <w:name w:val="heading 3"/>
    <w:basedOn w:val="Normln"/>
    <w:link w:val="Nadpis3Char"/>
    <w:qFormat/>
    <w:rsid w:val="00473FA3"/>
    <w:pPr>
      <w:numPr>
        <w:ilvl w:val="2"/>
        <w:numId w:val="27"/>
      </w:numPr>
      <w:spacing w:before="240" w:after="60"/>
      <w:outlineLvl w:val="2"/>
    </w:pPr>
  </w:style>
  <w:style w:type="paragraph" w:styleId="Nadpis4">
    <w:name w:val="heading 4"/>
    <w:basedOn w:val="Normln"/>
    <w:qFormat/>
    <w:rsid w:val="00473FA3"/>
    <w:pPr>
      <w:numPr>
        <w:ilvl w:val="3"/>
        <w:numId w:val="27"/>
      </w:numPr>
      <w:spacing w:before="240" w:after="60"/>
      <w:outlineLvl w:val="3"/>
    </w:pPr>
  </w:style>
  <w:style w:type="paragraph" w:styleId="Nadpis5">
    <w:name w:val="heading 5"/>
    <w:basedOn w:val="Normln"/>
    <w:qFormat/>
    <w:rsid w:val="00473FA3"/>
    <w:pPr>
      <w:numPr>
        <w:numId w:val="28"/>
      </w:numPr>
      <w:spacing w:before="240" w:after="60"/>
      <w:outlineLvl w:val="4"/>
    </w:pPr>
  </w:style>
  <w:style w:type="paragraph" w:styleId="Nadpis6">
    <w:name w:val="heading 6"/>
    <w:basedOn w:val="Normln"/>
    <w:next w:val="Normln"/>
    <w:qFormat/>
    <w:rsid w:val="00473FA3"/>
    <w:pPr>
      <w:numPr>
        <w:ilvl w:val="5"/>
        <w:numId w:val="27"/>
      </w:numPr>
      <w:tabs>
        <w:tab w:val="clear" w:pos="1152"/>
      </w:tabs>
      <w:spacing w:before="240" w:after="240"/>
      <w:ind w:left="1151" w:hanging="1151"/>
      <w:outlineLvl w:val="5"/>
    </w:pPr>
  </w:style>
  <w:style w:type="paragraph" w:styleId="Nadpis7">
    <w:name w:val="heading 7"/>
    <w:basedOn w:val="Normln"/>
    <w:next w:val="Normln"/>
    <w:qFormat/>
    <w:rsid w:val="00473FA3"/>
    <w:pPr>
      <w:numPr>
        <w:ilvl w:val="6"/>
        <w:numId w:val="27"/>
      </w:numPr>
      <w:spacing w:before="240" w:after="60"/>
      <w:outlineLvl w:val="6"/>
    </w:pPr>
    <w:rPr>
      <w:rFonts w:ascii="Arial" w:hAnsi="Arial"/>
    </w:rPr>
  </w:style>
  <w:style w:type="paragraph" w:styleId="Nadpis80">
    <w:name w:val="heading 8"/>
    <w:basedOn w:val="Normln"/>
    <w:next w:val="Normln"/>
    <w:qFormat/>
    <w:rsid w:val="00473FA3"/>
    <w:pPr>
      <w:numPr>
        <w:ilvl w:val="7"/>
        <w:numId w:val="27"/>
      </w:numPr>
      <w:spacing w:before="240" w:after="60"/>
      <w:outlineLvl w:val="7"/>
    </w:pPr>
    <w:rPr>
      <w:rFonts w:ascii="Arial" w:hAnsi="Arial"/>
      <w:i/>
    </w:rPr>
  </w:style>
  <w:style w:type="paragraph" w:styleId="Nadpis9">
    <w:name w:val="heading 9"/>
    <w:basedOn w:val="Normln"/>
    <w:next w:val="Normln"/>
    <w:qFormat/>
    <w:rsid w:val="00473FA3"/>
    <w:pPr>
      <w:numPr>
        <w:ilvl w:val="8"/>
        <w:numId w:val="27"/>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adpis1"/>
    <w:next w:val="Normln"/>
    <w:uiPriority w:val="39"/>
    <w:rsid w:val="00571A43"/>
    <w:pPr>
      <w:keepNext w:val="0"/>
      <w:numPr>
        <w:numId w:val="0"/>
      </w:numPr>
      <w:spacing w:before="120" w:after="120"/>
      <w:outlineLvl w:val="9"/>
    </w:pPr>
    <w:rPr>
      <w:bCs/>
      <w:caps/>
      <w:smallCaps/>
      <w:sz w:val="20"/>
    </w:rPr>
  </w:style>
  <w:style w:type="paragraph" w:styleId="Obsah2">
    <w:name w:val="toc 2"/>
    <w:basedOn w:val="Nadpis2"/>
    <w:next w:val="Normln"/>
    <w:uiPriority w:val="39"/>
    <w:rsid w:val="00571A43"/>
    <w:pPr>
      <w:numPr>
        <w:ilvl w:val="0"/>
        <w:numId w:val="0"/>
      </w:numPr>
      <w:spacing w:before="0" w:after="0"/>
      <w:ind w:left="240"/>
      <w:outlineLvl w:val="9"/>
    </w:pPr>
    <w:rPr>
      <w:b/>
      <w:smallCaps/>
      <w:sz w:val="20"/>
    </w:rPr>
  </w:style>
  <w:style w:type="paragraph" w:styleId="Obsah3">
    <w:name w:val="toc 3"/>
    <w:basedOn w:val="Nadpis3"/>
    <w:next w:val="Normln"/>
    <w:uiPriority w:val="39"/>
    <w:rsid w:val="00571A43"/>
    <w:pPr>
      <w:numPr>
        <w:ilvl w:val="0"/>
        <w:numId w:val="0"/>
      </w:numPr>
      <w:spacing w:before="0" w:after="0"/>
      <w:ind w:left="480"/>
      <w:outlineLvl w:val="9"/>
    </w:pPr>
    <w:rPr>
      <w:b/>
      <w:i/>
      <w:iCs/>
      <w:sz w:val="20"/>
    </w:rPr>
  </w:style>
  <w:style w:type="paragraph" w:customStyle="1" w:styleId="code">
    <w:name w:val="code"/>
    <w:basedOn w:val="Normln"/>
    <w:rsid w:val="00571A43"/>
    <w:pPr>
      <w:tabs>
        <w:tab w:val="left" w:pos="1134"/>
        <w:tab w:val="left" w:pos="2268"/>
        <w:tab w:val="left" w:pos="3402"/>
        <w:tab w:val="left" w:pos="4536"/>
        <w:tab w:val="left" w:pos="5670"/>
      </w:tabs>
    </w:pPr>
    <w:rPr>
      <w:rFonts w:ascii="Courier New" w:hAnsi="Courier New"/>
      <w:noProof/>
      <w:sz w:val="20"/>
    </w:rPr>
  </w:style>
  <w:style w:type="numbering" w:customStyle="1" w:styleId="Nadpis60">
    <w:name w:val="Nadpis6"/>
    <w:basedOn w:val="Bezseznamu"/>
    <w:semiHidden/>
    <w:rsid w:val="00571A43"/>
    <w:pPr>
      <w:numPr>
        <w:numId w:val="1"/>
      </w:numPr>
    </w:pPr>
  </w:style>
  <w:style w:type="numbering" w:customStyle="1" w:styleId="Nadpis8">
    <w:name w:val="Nadpis8"/>
    <w:basedOn w:val="Bezseznamu"/>
    <w:semiHidden/>
    <w:rsid w:val="00571A43"/>
    <w:pPr>
      <w:numPr>
        <w:numId w:val="2"/>
      </w:numPr>
    </w:pPr>
  </w:style>
  <w:style w:type="paragraph" w:customStyle="1" w:styleId="Styl1">
    <w:name w:val="Styl1"/>
    <w:basedOn w:val="Nadpis1"/>
    <w:autoRedefine/>
    <w:semiHidden/>
    <w:rsid w:val="00571A43"/>
    <w:pPr>
      <w:numPr>
        <w:numId w:val="0"/>
      </w:numPr>
    </w:pPr>
  </w:style>
  <w:style w:type="paragraph" w:customStyle="1" w:styleId="Styl10">
    <w:name w:val="Styl 1"/>
    <w:basedOn w:val="Nadpis1"/>
    <w:autoRedefine/>
    <w:semiHidden/>
    <w:rsid w:val="00571A43"/>
    <w:pPr>
      <w:numPr>
        <w:numId w:val="0"/>
      </w:numPr>
    </w:pPr>
  </w:style>
  <w:style w:type="paragraph" w:customStyle="1" w:styleId="x">
    <w:name w:val="x"/>
    <w:basedOn w:val="Nadpis1"/>
    <w:autoRedefine/>
    <w:semiHidden/>
    <w:rsid w:val="00571A43"/>
    <w:pPr>
      <w:numPr>
        <w:numId w:val="0"/>
      </w:numPr>
    </w:pPr>
  </w:style>
  <w:style w:type="paragraph" w:customStyle="1" w:styleId="xx">
    <w:name w:val="xx"/>
    <w:autoRedefine/>
    <w:semiHidden/>
    <w:rsid w:val="00571A43"/>
    <w:rPr>
      <w:b/>
      <w:snapToGrid w:val="0"/>
      <w:sz w:val="36"/>
      <w:szCs w:val="24"/>
    </w:rPr>
  </w:style>
  <w:style w:type="paragraph" w:styleId="Normlnweb">
    <w:name w:val="Normal (Web)"/>
    <w:basedOn w:val="Normln"/>
    <w:rsid w:val="002803CF"/>
    <w:pPr>
      <w:spacing w:before="100" w:beforeAutospacing="1" w:after="100" w:afterAutospacing="1"/>
    </w:pPr>
  </w:style>
  <w:style w:type="paragraph" w:styleId="Zhlav">
    <w:name w:val="header"/>
    <w:basedOn w:val="Normln"/>
    <w:rsid w:val="002803CF"/>
    <w:pPr>
      <w:tabs>
        <w:tab w:val="center" w:pos="4536"/>
        <w:tab w:val="right" w:pos="9072"/>
      </w:tabs>
    </w:pPr>
  </w:style>
  <w:style w:type="paragraph" w:styleId="Zpat">
    <w:name w:val="footer"/>
    <w:basedOn w:val="Normln"/>
    <w:link w:val="ZpatChar"/>
    <w:uiPriority w:val="99"/>
    <w:rsid w:val="002803CF"/>
    <w:pPr>
      <w:tabs>
        <w:tab w:val="center" w:pos="4536"/>
        <w:tab w:val="right" w:pos="9072"/>
      </w:tabs>
    </w:pPr>
  </w:style>
  <w:style w:type="character" w:styleId="slostrnky">
    <w:name w:val="page number"/>
    <w:basedOn w:val="Standardnpsmoodstavce"/>
    <w:rsid w:val="002C5E61"/>
  </w:style>
  <w:style w:type="paragraph" w:styleId="Obsah4">
    <w:name w:val="toc 4"/>
    <w:basedOn w:val="Normln"/>
    <w:next w:val="Normln"/>
    <w:autoRedefine/>
    <w:uiPriority w:val="39"/>
    <w:rsid w:val="00784006"/>
    <w:pPr>
      <w:ind w:left="720"/>
    </w:pPr>
    <w:rPr>
      <w:sz w:val="18"/>
      <w:szCs w:val="18"/>
    </w:rPr>
  </w:style>
  <w:style w:type="paragraph" w:styleId="Obsah5">
    <w:name w:val="toc 5"/>
    <w:basedOn w:val="Normln"/>
    <w:next w:val="Normln"/>
    <w:autoRedefine/>
    <w:uiPriority w:val="39"/>
    <w:rsid w:val="00784006"/>
    <w:pPr>
      <w:ind w:left="960"/>
    </w:pPr>
    <w:rPr>
      <w:sz w:val="18"/>
      <w:szCs w:val="18"/>
    </w:rPr>
  </w:style>
  <w:style w:type="paragraph" w:styleId="Obsah6">
    <w:name w:val="toc 6"/>
    <w:basedOn w:val="Normln"/>
    <w:next w:val="Normln"/>
    <w:autoRedefine/>
    <w:uiPriority w:val="39"/>
    <w:rsid w:val="00784006"/>
    <w:pPr>
      <w:ind w:left="1200"/>
    </w:pPr>
    <w:rPr>
      <w:sz w:val="18"/>
      <w:szCs w:val="18"/>
    </w:rPr>
  </w:style>
  <w:style w:type="paragraph" w:styleId="Obsah7">
    <w:name w:val="toc 7"/>
    <w:basedOn w:val="Normln"/>
    <w:next w:val="Normln"/>
    <w:autoRedefine/>
    <w:uiPriority w:val="39"/>
    <w:rsid w:val="00784006"/>
    <w:pPr>
      <w:ind w:left="1440"/>
    </w:pPr>
    <w:rPr>
      <w:sz w:val="18"/>
      <w:szCs w:val="18"/>
    </w:rPr>
  </w:style>
  <w:style w:type="paragraph" w:styleId="Obsah8">
    <w:name w:val="toc 8"/>
    <w:basedOn w:val="Normln"/>
    <w:next w:val="Normln"/>
    <w:autoRedefine/>
    <w:uiPriority w:val="39"/>
    <w:rsid w:val="00784006"/>
    <w:pPr>
      <w:ind w:left="1680"/>
    </w:pPr>
    <w:rPr>
      <w:sz w:val="18"/>
      <w:szCs w:val="18"/>
    </w:rPr>
  </w:style>
  <w:style w:type="paragraph" w:styleId="Obsah9">
    <w:name w:val="toc 9"/>
    <w:basedOn w:val="Normln"/>
    <w:next w:val="Normln"/>
    <w:autoRedefine/>
    <w:uiPriority w:val="39"/>
    <w:rsid w:val="00784006"/>
    <w:pPr>
      <w:ind w:left="1920"/>
    </w:pPr>
    <w:rPr>
      <w:sz w:val="18"/>
      <w:szCs w:val="18"/>
    </w:rPr>
  </w:style>
  <w:style w:type="character" w:styleId="Hypertextovodkaz">
    <w:name w:val="Hyperlink"/>
    <w:uiPriority w:val="99"/>
    <w:rsid w:val="00784006"/>
    <w:rPr>
      <w:color w:val="0000FF"/>
      <w:u w:val="single"/>
    </w:rPr>
  </w:style>
  <w:style w:type="table" w:styleId="Mkatabulky">
    <w:name w:val="Table Grid"/>
    <w:basedOn w:val="Normlntabulka"/>
    <w:rsid w:val="006D5AB4"/>
    <w:pPr>
      <w:spacing w:before="60" w:after="60"/>
      <w:ind w:left="113"/>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aliases w:val="Document Map"/>
    <w:basedOn w:val="Normln"/>
    <w:semiHidden/>
    <w:rsid w:val="00CA2032"/>
    <w:pPr>
      <w:shd w:val="clear" w:color="auto" w:fill="000080"/>
    </w:pPr>
    <w:rPr>
      <w:rFonts w:ascii="Tahoma" w:hAnsi="Tahoma" w:cs="Tahoma"/>
    </w:rPr>
  </w:style>
  <w:style w:type="paragraph" w:styleId="Seznamobrzk">
    <w:name w:val="table of figures"/>
    <w:basedOn w:val="Normln"/>
    <w:next w:val="Normln"/>
    <w:uiPriority w:val="99"/>
    <w:rsid w:val="00B969E1"/>
    <w:pPr>
      <w:ind w:left="480" w:hanging="480"/>
    </w:pPr>
  </w:style>
  <w:style w:type="character" w:styleId="Sledovanodkaz">
    <w:name w:val="FollowedHyperlink"/>
    <w:rsid w:val="005233BC"/>
    <w:rPr>
      <w:color w:val="800080"/>
      <w:u w:val="single"/>
    </w:rPr>
  </w:style>
  <w:style w:type="paragraph" w:customStyle="1" w:styleId="font1">
    <w:name w:val="font1"/>
    <w:basedOn w:val="Normln"/>
    <w:rsid w:val="005233BC"/>
    <w:pPr>
      <w:spacing w:before="100" w:beforeAutospacing="1" w:after="100" w:afterAutospacing="1"/>
    </w:pPr>
  </w:style>
  <w:style w:type="paragraph" w:customStyle="1" w:styleId="font5">
    <w:name w:val="font5"/>
    <w:basedOn w:val="Normln"/>
    <w:rsid w:val="005233BC"/>
    <w:pPr>
      <w:spacing w:before="100" w:beforeAutospacing="1" w:after="100" w:afterAutospacing="1"/>
    </w:pPr>
    <w:rPr>
      <w:b/>
      <w:bCs/>
      <w:i/>
      <w:iCs/>
      <w:sz w:val="16"/>
      <w:szCs w:val="16"/>
    </w:rPr>
  </w:style>
  <w:style w:type="paragraph" w:customStyle="1" w:styleId="font6">
    <w:name w:val="font6"/>
    <w:basedOn w:val="Normln"/>
    <w:rsid w:val="005233BC"/>
    <w:pPr>
      <w:spacing w:before="100" w:beforeAutospacing="1" w:after="100" w:afterAutospacing="1"/>
    </w:pPr>
    <w:rPr>
      <w:sz w:val="16"/>
      <w:szCs w:val="16"/>
    </w:rPr>
  </w:style>
  <w:style w:type="paragraph" w:customStyle="1" w:styleId="font7">
    <w:name w:val="font7"/>
    <w:basedOn w:val="Normln"/>
    <w:rsid w:val="005233BC"/>
    <w:pPr>
      <w:spacing w:before="100" w:beforeAutospacing="1" w:after="100" w:afterAutospacing="1"/>
    </w:pPr>
    <w:rPr>
      <w:sz w:val="16"/>
      <w:szCs w:val="16"/>
    </w:rPr>
  </w:style>
  <w:style w:type="paragraph" w:customStyle="1" w:styleId="font8">
    <w:name w:val="font8"/>
    <w:basedOn w:val="Normln"/>
    <w:rsid w:val="005233BC"/>
    <w:pPr>
      <w:spacing w:before="100" w:beforeAutospacing="1" w:after="100" w:afterAutospacing="1"/>
    </w:pPr>
    <w:rPr>
      <w:sz w:val="16"/>
      <w:szCs w:val="16"/>
    </w:rPr>
  </w:style>
  <w:style w:type="paragraph" w:customStyle="1" w:styleId="xl24">
    <w:name w:val="xl24"/>
    <w:basedOn w:val="Normln"/>
    <w:rsid w:val="005233BC"/>
    <w:pPr>
      <w:spacing w:before="100" w:beforeAutospacing="1" w:after="100" w:afterAutospacing="1"/>
      <w:jc w:val="center"/>
      <w:textAlignment w:val="center"/>
    </w:pPr>
    <w:rPr>
      <w:color w:val="FFFFFF"/>
      <w:sz w:val="16"/>
      <w:szCs w:val="16"/>
    </w:rPr>
  </w:style>
  <w:style w:type="paragraph" w:customStyle="1" w:styleId="xl25">
    <w:name w:val="xl25"/>
    <w:basedOn w:val="Normln"/>
    <w:rsid w:val="005233B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6">
    <w:name w:val="xl26"/>
    <w:basedOn w:val="Normln"/>
    <w:rsid w:val="005233B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ln"/>
    <w:rsid w:val="005233B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8">
    <w:name w:val="xl28"/>
    <w:basedOn w:val="Normln"/>
    <w:rsid w:val="005233BC"/>
    <w:pPr>
      <w:pBdr>
        <w:top w:val="single" w:sz="8"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29">
    <w:name w:val="xl29"/>
    <w:basedOn w:val="Normln"/>
    <w:rsid w:val="005233BC"/>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30">
    <w:name w:val="xl30"/>
    <w:basedOn w:val="Normln"/>
    <w:rsid w:val="005233BC"/>
    <w:pPr>
      <w:spacing w:before="100" w:beforeAutospacing="1" w:after="100" w:afterAutospacing="1"/>
      <w:textAlignment w:val="center"/>
    </w:pPr>
    <w:rPr>
      <w:sz w:val="16"/>
      <w:szCs w:val="16"/>
    </w:rPr>
  </w:style>
  <w:style w:type="paragraph" w:customStyle="1" w:styleId="xl31">
    <w:name w:val="xl31"/>
    <w:basedOn w:val="Normln"/>
    <w:rsid w:val="005233B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2">
    <w:name w:val="xl32"/>
    <w:basedOn w:val="Normln"/>
    <w:rsid w:val="005233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3">
    <w:name w:val="xl33"/>
    <w:basedOn w:val="Normln"/>
    <w:rsid w:val="005233BC"/>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34">
    <w:name w:val="xl34"/>
    <w:basedOn w:val="Normln"/>
    <w:rsid w:val="005233B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35">
    <w:name w:val="xl35"/>
    <w:basedOn w:val="Normln"/>
    <w:rsid w:val="005233B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5233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5233BC"/>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38">
    <w:name w:val="xl38"/>
    <w:basedOn w:val="Normln"/>
    <w:rsid w:val="005233B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39">
    <w:name w:val="xl39"/>
    <w:basedOn w:val="Normln"/>
    <w:rsid w:val="005233BC"/>
    <w:pPr>
      <w:pBdr>
        <w:top w:val="single" w:sz="8" w:space="0" w:color="auto"/>
        <w:left w:val="single" w:sz="8" w:space="0" w:color="auto"/>
        <w:right w:val="single" w:sz="4" w:space="0" w:color="auto"/>
      </w:pBdr>
      <w:shd w:val="clear" w:color="auto" w:fill="000000"/>
      <w:spacing w:before="100" w:beforeAutospacing="1" w:after="100" w:afterAutospacing="1"/>
      <w:jc w:val="center"/>
      <w:textAlignment w:val="center"/>
    </w:pPr>
    <w:rPr>
      <w:color w:val="FFFFFF"/>
      <w:sz w:val="16"/>
      <w:szCs w:val="16"/>
    </w:rPr>
  </w:style>
  <w:style w:type="paragraph" w:customStyle="1" w:styleId="xl40">
    <w:name w:val="xl40"/>
    <w:basedOn w:val="Normln"/>
    <w:rsid w:val="005233BC"/>
    <w:pPr>
      <w:pBdr>
        <w:top w:val="single" w:sz="8" w:space="0" w:color="auto"/>
        <w:left w:val="single" w:sz="4" w:space="0" w:color="auto"/>
        <w:right w:val="single" w:sz="4" w:space="0" w:color="auto"/>
      </w:pBdr>
      <w:shd w:val="clear" w:color="auto" w:fill="000000"/>
      <w:spacing w:before="100" w:beforeAutospacing="1" w:after="100" w:afterAutospacing="1"/>
      <w:jc w:val="center"/>
      <w:textAlignment w:val="center"/>
    </w:pPr>
    <w:rPr>
      <w:color w:val="FFFFFF"/>
      <w:sz w:val="16"/>
      <w:szCs w:val="16"/>
    </w:rPr>
  </w:style>
  <w:style w:type="paragraph" w:customStyle="1" w:styleId="xl41">
    <w:name w:val="xl41"/>
    <w:basedOn w:val="Normln"/>
    <w:rsid w:val="005233BC"/>
    <w:pPr>
      <w:pBdr>
        <w:top w:val="single" w:sz="8" w:space="0" w:color="auto"/>
        <w:left w:val="single" w:sz="4" w:space="0" w:color="auto"/>
      </w:pBdr>
      <w:shd w:val="clear" w:color="auto" w:fill="000000"/>
      <w:spacing w:before="100" w:beforeAutospacing="1" w:after="100" w:afterAutospacing="1"/>
      <w:jc w:val="center"/>
      <w:textAlignment w:val="center"/>
    </w:pPr>
    <w:rPr>
      <w:color w:val="FFFFFF"/>
      <w:sz w:val="16"/>
      <w:szCs w:val="16"/>
    </w:rPr>
  </w:style>
  <w:style w:type="paragraph" w:customStyle="1" w:styleId="xl42">
    <w:name w:val="xl42"/>
    <w:basedOn w:val="Normln"/>
    <w:rsid w:val="005233BC"/>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5233BC"/>
    <w:pPr>
      <w:pBdr>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44">
    <w:name w:val="xl44"/>
    <w:basedOn w:val="Normln"/>
    <w:rsid w:val="005233BC"/>
    <w:pPr>
      <w:pBdr>
        <w:top w:val="single" w:sz="8" w:space="0" w:color="auto"/>
        <w:left w:val="single" w:sz="8" w:space="0" w:color="auto"/>
        <w:bottom w:val="single" w:sz="8" w:space="0" w:color="auto"/>
      </w:pBdr>
      <w:spacing w:before="100" w:beforeAutospacing="1" w:after="100" w:afterAutospacing="1"/>
      <w:jc w:val="center"/>
      <w:textAlignment w:val="center"/>
    </w:pPr>
    <w:rPr>
      <w:rFonts w:ascii="Symbol" w:hAnsi="Symbol"/>
      <w:sz w:val="16"/>
      <w:szCs w:val="16"/>
    </w:rPr>
  </w:style>
  <w:style w:type="paragraph" w:customStyle="1" w:styleId="xl45">
    <w:name w:val="xl45"/>
    <w:basedOn w:val="Normln"/>
    <w:rsid w:val="005233BC"/>
    <w:pPr>
      <w:pBdr>
        <w:left w:val="single" w:sz="8" w:space="0" w:color="auto"/>
        <w:bottom w:val="single" w:sz="4" w:space="0" w:color="auto"/>
      </w:pBdr>
      <w:spacing w:before="100" w:beforeAutospacing="1" w:after="100" w:afterAutospacing="1"/>
      <w:jc w:val="center"/>
      <w:textAlignment w:val="center"/>
    </w:pPr>
    <w:rPr>
      <w:rFonts w:ascii="Symbol" w:hAnsi="Symbol"/>
      <w:sz w:val="16"/>
      <w:szCs w:val="16"/>
    </w:rPr>
  </w:style>
  <w:style w:type="paragraph" w:customStyle="1" w:styleId="xl46">
    <w:name w:val="xl46"/>
    <w:basedOn w:val="Normln"/>
    <w:rsid w:val="005233BC"/>
    <w:pPr>
      <w:pBdr>
        <w:left w:val="single" w:sz="8" w:space="0" w:color="auto"/>
        <w:bottom w:val="single" w:sz="8" w:space="0" w:color="auto"/>
      </w:pBdr>
      <w:spacing w:before="100" w:beforeAutospacing="1" w:after="100" w:afterAutospacing="1"/>
      <w:jc w:val="center"/>
      <w:textAlignment w:val="center"/>
    </w:pPr>
    <w:rPr>
      <w:rFonts w:ascii="Symbol" w:hAnsi="Symbol"/>
      <w:sz w:val="16"/>
      <w:szCs w:val="16"/>
    </w:rPr>
  </w:style>
  <w:style w:type="paragraph" w:customStyle="1" w:styleId="xl47">
    <w:name w:val="xl47"/>
    <w:basedOn w:val="Normln"/>
    <w:rsid w:val="005233BC"/>
    <w:pPr>
      <w:pBdr>
        <w:top w:val="single" w:sz="8"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48">
    <w:name w:val="xl48"/>
    <w:basedOn w:val="Normln"/>
    <w:rsid w:val="005233BC"/>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49">
    <w:name w:val="xl49"/>
    <w:basedOn w:val="Normln"/>
    <w:rsid w:val="005233BC"/>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50">
    <w:name w:val="xl50"/>
    <w:basedOn w:val="Normln"/>
    <w:rsid w:val="005233B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16"/>
      <w:szCs w:val="16"/>
    </w:rPr>
  </w:style>
  <w:style w:type="paragraph" w:customStyle="1" w:styleId="xl51">
    <w:name w:val="xl51"/>
    <w:basedOn w:val="Normln"/>
    <w:rsid w:val="005233BC"/>
    <w:pPr>
      <w:pBdr>
        <w:left w:val="single" w:sz="8" w:space="0" w:color="auto"/>
        <w:bottom w:val="single" w:sz="4" w:space="0" w:color="auto"/>
        <w:right w:val="single" w:sz="8" w:space="0" w:color="auto"/>
      </w:pBdr>
      <w:spacing w:before="100" w:beforeAutospacing="1" w:after="100" w:afterAutospacing="1"/>
      <w:jc w:val="center"/>
      <w:textAlignment w:val="center"/>
    </w:pPr>
    <w:rPr>
      <w:i/>
      <w:iCs/>
      <w:sz w:val="16"/>
      <w:szCs w:val="16"/>
    </w:rPr>
  </w:style>
  <w:style w:type="paragraph" w:customStyle="1" w:styleId="xl52">
    <w:name w:val="xl52"/>
    <w:basedOn w:val="Normln"/>
    <w:rsid w:val="005233B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53">
    <w:name w:val="xl53"/>
    <w:basedOn w:val="Normln"/>
    <w:rsid w:val="005233B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54">
    <w:name w:val="xl54"/>
    <w:basedOn w:val="Normln"/>
    <w:rsid w:val="005233B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55">
    <w:name w:val="xl55"/>
    <w:basedOn w:val="Normln"/>
    <w:rsid w:val="005233B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56">
    <w:name w:val="xl56"/>
    <w:basedOn w:val="Normln"/>
    <w:rsid w:val="005233BC"/>
    <w:pPr>
      <w:pBdr>
        <w:top w:val="single" w:sz="8"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57">
    <w:name w:val="xl57"/>
    <w:basedOn w:val="Normln"/>
    <w:rsid w:val="005233B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58">
    <w:name w:val="xl58"/>
    <w:basedOn w:val="Normln"/>
    <w:rsid w:val="005233BC"/>
    <w:pPr>
      <w:pBdr>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5233B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60">
    <w:name w:val="xl60"/>
    <w:basedOn w:val="Normln"/>
    <w:rsid w:val="005233BC"/>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61">
    <w:name w:val="xl61"/>
    <w:basedOn w:val="Normln"/>
    <w:rsid w:val="005233BC"/>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62">
    <w:name w:val="xl62"/>
    <w:basedOn w:val="Normln"/>
    <w:rsid w:val="005233B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63">
    <w:name w:val="xl63"/>
    <w:basedOn w:val="Normln"/>
    <w:rsid w:val="005233BC"/>
    <w:pPr>
      <w:pBdr>
        <w:top w:val="single" w:sz="4" w:space="0" w:color="auto"/>
        <w:left w:val="single" w:sz="4" w:space="0" w:color="auto"/>
        <w:right w:val="single" w:sz="8" w:space="0" w:color="auto"/>
      </w:pBdr>
      <w:spacing w:before="100" w:beforeAutospacing="1" w:after="100" w:afterAutospacing="1"/>
      <w:textAlignment w:val="center"/>
    </w:pPr>
    <w:rPr>
      <w:sz w:val="16"/>
      <w:szCs w:val="16"/>
    </w:rPr>
  </w:style>
  <w:style w:type="paragraph" w:customStyle="1" w:styleId="xl64">
    <w:name w:val="xl64"/>
    <w:basedOn w:val="Normln"/>
    <w:rsid w:val="005233BC"/>
    <w:pPr>
      <w:pBdr>
        <w:top w:val="single" w:sz="8"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65">
    <w:name w:val="xl65"/>
    <w:basedOn w:val="Normln"/>
    <w:rsid w:val="005233B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66">
    <w:name w:val="xl66"/>
    <w:basedOn w:val="Normln"/>
    <w:rsid w:val="005233B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67">
    <w:name w:val="xl67"/>
    <w:basedOn w:val="Normln"/>
    <w:rsid w:val="005233B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68">
    <w:name w:val="xl68"/>
    <w:basedOn w:val="Normln"/>
    <w:rsid w:val="005233B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69">
    <w:name w:val="xl69"/>
    <w:basedOn w:val="Normln"/>
    <w:rsid w:val="005233BC"/>
    <w:pPr>
      <w:pBdr>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70">
    <w:name w:val="xl70"/>
    <w:basedOn w:val="Normln"/>
    <w:rsid w:val="005233BC"/>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71">
    <w:name w:val="xl71"/>
    <w:basedOn w:val="Normln"/>
    <w:rsid w:val="005233BC"/>
    <w:pPr>
      <w:pBdr>
        <w:top w:val="single" w:sz="8" w:space="0" w:color="auto"/>
        <w:left w:val="single" w:sz="8" w:space="0" w:color="auto"/>
        <w:bottom w:val="single" w:sz="8" w:space="0" w:color="auto"/>
        <w:right w:val="single" w:sz="4" w:space="0" w:color="auto"/>
      </w:pBdr>
      <w:shd w:val="clear" w:color="auto" w:fill="3366FF"/>
      <w:spacing w:before="100" w:beforeAutospacing="1" w:after="100" w:afterAutospacing="1"/>
      <w:jc w:val="center"/>
      <w:textAlignment w:val="center"/>
    </w:pPr>
    <w:rPr>
      <w:color w:val="FFFFFF"/>
      <w:sz w:val="16"/>
      <w:szCs w:val="16"/>
    </w:rPr>
  </w:style>
  <w:style w:type="paragraph" w:customStyle="1" w:styleId="xl72">
    <w:name w:val="xl72"/>
    <w:basedOn w:val="Normln"/>
    <w:rsid w:val="005233BC"/>
    <w:pPr>
      <w:pBdr>
        <w:top w:val="single" w:sz="8" w:space="0" w:color="auto"/>
        <w:left w:val="single" w:sz="4" w:space="0" w:color="auto"/>
        <w:bottom w:val="single" w:sz="8" w:space="0" w:color="auto"/>
        <w:right w:val="single" w:sz="4" w:space="0" w:color="auto"/>
      </w:pBdr>
      <w:shd w:val="clear" w:color="auto" w:fill="3366FF"/>
      <w:spacing w:before="100" w:beforeAutospacing="1" w:after="100" w:afterAutospacing="1"/>
      <w:jc w:val="center"/>
      <w:textAlignment w:val="center"/>
    </w:pPr>
    <w:rPr>
      <w:color w:val="FFFFFF"/>
      <w:sz w:val="16"/>
      <w:szCs w:val="16"/>
    </w:rPr>
  </w:style>
  <w:style w:type="paragraph" w:customStyle="1" w:styleId="xl73">
    <w:name w:val="xl73"/>
    <w:basedOn w:val="Normln"/>
    <w:rsid w:val="005233BC"/>
    <w:pPr>
      <w:pBdr>
        <w:top w:val="single" w:sz="8" w:space="0" w:color="auto"/>
        <w:left w:val="single" w:sz="4" w:space="0" w:color="auto"/>
        <w:bottom w:val="single" w:sz="8" w:space="0" w:color="auto"/>
        <w:right w:val="single" w:sz="8" w:space="0" w:color="auto"/>
      </w:pBdr>
      <w:shd w:val="clear" w:color="auto" w:fill="3366FF"/>
      <w:spacing w:before="100" w:beforeAutospacing="1" w:after="100" w:afterAutospacing="1"/>
      <w:jc w:val="center"/>
      <w:textAlignment w:val="center"/>
    </w:pPr>
    <w:rPr>
      <w:color w:val="FFFFFF"/>
      <w:sz w:val="16"/>
      <w:szCs w:val="16"/>
    </w:rPr>
  </w:style>
  <w:style w:type="paragraph" w:customStyle="1" w:styleId="xl74">
    <w:name w:val="xl74"/>
    <w:basedOn w:val="Normln"/>
    <w:rsid w:val="007D7974"/>
    <w:pPr>
      <w:pBdr>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75">
    <w:name w:val="xl75"/>
    <w:basedOn w:val="Normln"/>
    <w:rsid w:val="007D7974"/>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76">
    <w:name w:val="xl76"/>
    <w:basedOn w:val="Normln"/>
    <w:rsid w:val="007D7974"/>
    <w:pPr>
      <w:pBdr>
        <w:top w:val="single" w:sz="8" w:space="0" w:color="auto"/>
        <w:left w:val="single" w:sz="8" w:space="0" w:color="auto"/>
        <w:right w:val="single" w:sz="4" w:space="0" w:color="auto"/>
      </w:pBdr>
      <w:shd w:val="clear" w:color="auto" w:fill="FF0000"/>
      <w:spacing w:before="100" w:beforeAutospacing="1" w:after="100" w:afterAutospacing="1"/>
      <w:jc w:val="center"/>
      <w:textAlignment w:val="center"/>
    </w:pPr>
    <w:rPr>
      <w:color w:val="FFFFFF"/>
      <w:sz w:val="16"/>
      <w:szCs w:val="16"/>
    </w:rPr>
  </w:style>
  <w:style w:type="paragraph" w:customStyle="1" w:styleId="xl77">
    <w:name w:val="xl77"/>
    <w:basedOn w:val="Normln"/>
    <w:rsid w:val="007D7974"/>
    <w:pPr>
      <w:pBdr>
        <w:top w:val="single" w:sz="8" w:space="0" w:color="auto"/>
        <w:left w:val="single" w:sz="4" w:space="0" w:color="auto"/>
        <w:right w:val="single" w:sz="8" w:space="0" w:color="auto"/>
      </w:pBdr>
      <w:shd w:val="clear" w:color="auto" w:fill="FF9900"/>
      <w:spacing w:before="100" w:beforeAutospacing="1" w:after="100" w:afterAutospacing="1"/>
      <w:jc w:val="center"/>
      <w:textAlignment w:val="center"/>
    </w:pPr>
    <w:rPr>
      <w:sz w:val="16"/>
      <w:szCs w:val="16"/>
    </w:rPr>
  </w:style>
  <w:style w:type="paragraph" w:customStyle="1" w:styleId="xl78">
    <w:name w:val="xl78"/>
    <w:basedOn w:val="Normln"/>
    <w:rsid w:val="007D7974"/>
    <w:pPr>
      <w:pBdr>
        <w:left w:val="single" w:sz="8" w:space="0" w:color="auto"/>
        <w:bottom w:val="single" w:sz="4" w:space="0" w:color="auto"/>
        <w:right w:val="single" w:sz="8" w:space="0" w:color="auto"/>
      </w:pBdr>
      <w:spacing w:before="100" w:beforeAutospacing="1" w:after="100" w:afterAutospacing="1"/>
      <w:jc w:val="center"/>
      <w:textAlignment w:val="center"/>
    </w:pPr>
    <w:rPr>
      <w:rFonts w:ascii="Symbol" w:hAnsi="Symbol"/>
      <w:sz w:val="16"/>
      <w:szCs w:val="16"/>
    </w:rPr>
  </w:style>
  <w:style w:type="paragraph" w:customStyle="1" w:styleId="xl79">
    <w:name w:val="xl79"/>
    <w:basedOn w:val="Normln"/>
    <w:rsid w:val="007D7974"/>
    <w:pPr>
      <w:pBdr>
        <w:left w:val="single" w:sz="8" w:space="0" w:color="auto"/>
        <w:bottom w:val="single" w:sz="8" w:space="0" w:color="auto"/>
        <w:right w:val="single" w:sz="8" w:space="0" w:color="auto"/>
      </w:pBdr>
      <w:spacing w:before="100" w:beforeAutospacing="1" w:after="100" w:afterAutospacing="1"/>
      <w:jc w:val="center"/>
      <w:textAlignment w:val="center"/>
    </w:pPr>
    <w:rPr>
      <w:rFonts w:ascii="Symbol" w:hAnsi="Symbol"/>
      <w:sz w:val="16"/>
      <w:szCs w:val="16"/>
    </w:rPr>
  </w:style>
  <w:style w:type="paragraph" w:customStyle="1" w:styleId="xl80">
    <w:name w:val="xl80"/>
    <w:basedOn w:val="Normln"/>
    <w:rsid w:val="007D7974"/>
    <w:pPr>
      <w:pBdr>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81">
    <w:name w:val="xl81"/>
    <w:basedOn w:val="Normln"/>
    <w:rsid w:val="007D7974"/>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styleId="Titulek">
    <w:name w:val="caption"/>
    <w:basedOn w:val="Normln"/>
    <w:next w:val="Normln"/>
    <w:uiPriority w:val="35"/>
    <w:qFormat/>
    <w:rsid w:val="00581C88"/>
    <w:rPr>
      <w:b/>
      <w:bCs/>
      <w:sz w:val="20"/>
    </w:rPr>
  </w:style>
  <w:style w:type="paragraph" w:styleId="Textbubliny">
    <w:name w:val="Balloon Text"/>
    <w:basedOn w:val="Normln"/>
    <w:link w:val="TextbublinyChar"/>
    <w:uiPriority w:val="99"/>
    <w:semiHidden/>
    <w:unhideWhenUsed/>
    <w:rsid w:val="007720DF"/>
    <w:rPr>
      <w:rFonts w:ascii="Tahoma" w:hAnsi="Tahoma"/>
      <w:snapToGrid w:val="0"/>
      <w:sz w:val="16"/>
      <w:szCs w:val="16"/>
      <w:lang w:val="x-none" w:eastAsia="x-none"/>
    </w:rPr>
  </w:style>
  <w:style w:type="character" w:customStyle="1" w:styleId="TextbublinyChar">
    <w:name w:val="Text bubliny Char"/>
    <w:link w:val="Textbubliny"/>
    <w:uiPriority w:val="99"/>
    <w:semiHidden/>
    <w:rsid w:val="007720DF"/>
    <w:rPr>
      <w:rFonts w:ascii="Tahoma" w:hAnsi="Tahoma" w:cs="Tahoma"/>
      <w:snapToGrid w:val="0"/>
      <w:sz w:val="16"/>
      <w:szCs w:val="16"/>
    </w:rPr>
  </w:style>
  <w:style w:type="paragraph" w:styleId="Nzev">
    <w:name w:val="Title"/>
    <w:basedOn w:val="Normln"/>
    <w:link w:val="NzevChar"/>
    <w:qFormat/>
    <w:rsid w:val="00AB53E8"/>
    <w:pPr>
      <w:overflowPunct w:val="0"/>
      <w:autoSpaceDE w:val="0"/>
      <w:autoSpaceDN w:val="0"/>
      <w:adjustRightInd w:val="0"/>
      <w:jc w:val="center"/>
      <w:textAlignment w:val="baseline"/>
    </w:pPr>
    <w:rPr>
      <w:b/>
      <w:sz w:val="28"/>
      <w:lang w:val="x-none" w:eastAsia="x-none"/>
    </w:rPr>
  </w:style>
  <w:style w:type="character" w:customStyle="1" w:styleId="NzevChar">
    <w:name w:val="Název Char"/>
    <w:link w:val="Nzev"/>
    <w:rsid w:val="00AB53E8"/>
    <w:rPr>
      <w:b/>
      <w:sz w:val="28"/>
    </w:rPr>
  </w:style>
  <w:style w:type="paragraph" w:styleId="Zkladntext">
    <w:name w:val="Body Text"/>
    <w:basedOn w:val="Normln"/>
    <w:link w:val="ZkladntextChar"/>
    <w:rsid w:val="00AB53E8"/>
    <w:pPr>
      <w:overflowPunct w:val="0"/>
      <w:autoSpaceDE w:val="0"/>
      <w:autoSpaceDN w:val="0"/>
      <w:adjustRightInd w:val="0"/>
      <w:textAlignment w:val="baseline"/>
    </w:pPr>
    <w:rPr>
      <w:sz w:val="24"/>
      <w:lang w:val="x-none" w:eastAsia="x-none"/>
    </w:rPr>
  </w:style>
  <w:style w:type="character" w:customStyle="1" w:styleId="ZkladntextChar">
    <w:name w:val="Základní text Char"/>
    <w:link w:val="Zkladntext"/>
    <w:rsid w:val="00AB53E8"/>
    <w:rPr>
      <w:sz w:val="24"/>
    </w:rPr>
  </w:style>
  <w:style w:type="paragraph" w:styleId="Zkladntext3">
    <w:name w:val="Body Text 3"/>
    <w:basedOn w:val="Normln"/>
    <w:link w:val="Zkladntext3Char"/>
    <w:rsid w:val="00AB53E8"/>
    <w:pPr>
      <w:overflowPunct w:val="0"/>
      <w:autoSpaceDE w:val="0"/>
      <w:autoSpaceDN w:val="0"/>
      <w:adjustRightInd w:val="0"/>
      <w:textAlignment w:val="baseline"/>
    </w:pPr>
    <w:rPr>
      <w:rFonts w:ascii="Arial" w:hAnsi="Arial"/>
      <w:lang w:val="x-none" w:eastAsia="x-none"/>
    </w:rPr>
  </w:style>
  <w:style w:type="character" w:customStyle="1" w:styleId="Zkladntext3Char">
    <w:name w:val="Základní text 3 Char"/>
    <w:link w:val="Zkladntext3"/>
    <w:rsid w:val="00AB53E8"/>
    <w:rPr>
      <w:rFonts w:ascii="Arial" w:hAnsi="Arial"/>
      <w:sz w:val="22"/>
    </w:rPr>
  </w:style>
  <w:style w:type="paragraph" w:customStyle="1" w:styleId="BodyText31">
    <w:name w:val="Body Text 31"/>
    <w:basedOn w:val="Normln"/>
    <w:rsid w:val="00AB53E8"/>
    <w:pPr>
      <w:widowControl w:val="0"/>
    </w:pPr>
    <w:rPr>
      <w:rFonts w:ascii="Arial" w:hAnsi="Arial"/>
    </w:rPr>
  </w:style>
  <w:style w:type="paragraph" w:customStyle="1" w:styleId="BodyText21">
    <w:name w:val="Body Text 21"/>
    <w:basedOn w:val="Normln"/>
    <w:rsid w:val="00AB53E8"/>
    <w:pPr>
      <w:widowControl w:val="0"/>
      <w:overflowPunct w:val="0"/>
      <w:autoSpaceDE w:val="0"/>
      <w:autoSpaceDN w:val="0"/>
      <w:adjustRightInd w:val="0"/>
      <w:textAlignment w:val="baseline"/>
    </w:pPr>
    <w:rPr>
      <w:rFonts w:ascii="Arial" w:hAnsi="Arial"/>
    </w:rPr>
  </w:style>
  <w:style w:type="paragraph" w:customStyle="1" w:styleId="Podtitul">
    <w:name w:val="Podtitul"/>
    <w:basedOn w:val="Normln"/>
    <w:link w:val="PodtitulChar"/>
    <w:qFormat/>
    <w:rsid w:val="00AB53E8"/>
    <w:pPr>
      <w:jc w:val="center"/>
    </w:pPr>
    <w:rPr>
      <w:rFonts w:ascii="Arial" w:hAnsi="Arial"/>
      <w:b/>
      <w:caps/>
      <w:szCs w:val="24"/>
      <w:lang w:val="en-US" w:eastAsia="x-none"/>
    </w:rPr>
  </w:style>
  <w:style w:type="character" w:customStyle="1" w:styleId="PodtitulChar">
    <w:name w:val="Podtitul Char"/>
    <w:link w:val="Podtitul"/>
    <w:rsid w:val="00AB53E8"/>
    <w:rPr>
      <w:rFonts w:ascii="Arial" w:hAnsi="Arial" w:cs="Arial"/>
      <w:b/>
      <w:caps/>
      <w:sz w:val="22"/>
      <w:szCs w:val="24"/>
      <w:lang w:val="en-US"/>
    </w:rPr>
  </w:style>
  <w:style w:type="paragraph" w:styleId="Zkladntextodsazen2">
    <w:name w:val="Body Text Indent 2"/>
    <w:basedOn w:val="Normln"/>
    <w:link w:val="Zkladntextodsazen2Char"/>
    <w:uiPriority w:val="99"/>
    <w:semiHidden/>
    <w:unhideWhenUsed/>
    <w:rsid w:val="00144C15"/>
    <w:pPr>
      <w:spacing w:after="120" w:line="480" w:lineRule="auto"/>
      <w:ind w:left="283"/>
    </w:pPr>
    <w:rPr>
      <w:snapToGrid w:val="0"/>
      <w:sz w:val="24"/>
      <w:szCs w:val="24"/>
      <w:lang w:val="x-none" w:eastAsia="x-none"/>
    </w:rPr>
  </w:style>
  <w:style w:type="character" w:customStyle="1" w:styleId="Zkladntextodsazen2Char">
    <w:name w:val="Základní text odsazený 2 Char"/>
    <w:link w:val="Zkladntextodsazen2"/>
    <w:uiPriority w:val="99"/>
    <w:semiHidden/>
    <w:rsid w:val="00144C15"/>
    <w:rPr>
      <w:snapToGrid w:val="0"/>
      <w:sz w:val="24"/>
      <w:szCs w:val="24"/>
    </w:rPr>
  </w:style>
  <w:style w:type="paragraph" w:styleId="Zkladntextodsazen">
    <w:name w:val="Body Text Indent"/>
    <w:basedOn w:val="Normln"/>
    <w:link w:val="ZkladntextodsazenChar"/>
    <w:uiPriority w:val="99"/>
    <w:semiHidden/>
    <w:unhideWhenUsed/>
    <w:rsid w:val="00144C15"/>
    <w:pPr>
      <w:spacing w:after="120"/>
      <w:ind w:left="283"/>
    </w:pPr>
    <w:rPr>
      <w:snapToGrid w:val="0"/>
      <w:sz w:val="24"/>
      <w:szCs w:val="24"/>
      <w:lang w:val="x-none" w:eastAsia="x-none"/>
    </w:rPr>
  </w:style>
  <w:style w:type="character" w:customStyle="1" w:styleId="ZkladntextodsazenChar">
    <w:name w:val="Základní text odsazený Char"/>
    <w:link w:val="Zkladntextodsazen"/>
    <w:uiPriority w:val="99"/>
    <w:semiHidden/>
    <w:rsid w:val="00144C15"/>
    <w:rPr>
      <w:snapToGrid w:val="0"/>
      <w:sz w:val="24"/>
      <w:szCs w:val="24"/>
    </w:rPr>
  </w:style>
  <w:style w:type="paragraph" w:styleId="Seznam">
    <w:name w:val="List"/>
    <w:basedOn w:val="Normln"/>
    <w:rsid w:val="00144C15"/>
    <w:pPr>
      <w:spacing w:before="120"/>
      <w:ind w:left="284" w:hanging="284"/>
    </w:pPr>
    <w:rPr>
      <w:rFonts w:ascii="Verdana" w:hAnsi="Verdana"/>
      <w:sz w:val="20"/>
    </w:rPr>
  </w:style>
  <w:style w:type="paragraph" w:customStyle="1" w:styleId="BodyTextIndent21">
    <w:name w:val="Body Text Indent 21"/>
    <w:basedOn w:val="Normln"/>
    <w:rsid w:val="00144C15"/>
    <w:pPr>
      <w:overflowPunct w:val="0"/>
      <w:autoSpaceDE w:val="0"/>
      <w:autoSpaceDN w:val="0"/>
      <w:adjustRightInd w:val="0"/>
      <w:ind w:left="1800"/>
      <w:textAlignment w:val="baseline"/>
    </w:pPr>
    <w:rPr>
      <w:rFonts w:ascii="Arial" w:hAnsi="Arial"/>
      <w:sz w:val="20"/>
    </w:rPr>
  </w:style>
  <w:style w:type="paragraph" w:customStyle="1" w:styleId="Zkladntext21">
    <w:name w:val="Základní text 21"/>
    <w:basedOn w:val="Normln"/>
    <w:rsid w:val="00144C15"/>
    <w:pPr>
      <w:widowControl w:val="0"/>
      <w:overflowPunct w:val="0"/>
      <w:autoSpaceDE w:val="0"/>
      <w:autoSpaceDN w:val="0"/>
      <w:adjustRightInd w:val="0"/>
    </w:pPr>
    <w:rPr>
      <w:rFonts w:ascii="Arial" w:eastAsia="Calibri" w:hAnsi="Arial"/>
    </w:rPr>
  </w:style>
  <w:style w:type="character" w:customStyle="1" w:styleId="Zvraznn">
    <w:name w:val="Zvýraznění"/>
    <w:qFormat/>
    <w:rsid w:val="00144C15"/>
    <w:rPr>
      <w:rFonts w:cs="Times New Roman"/>
      <w:i/>
      <w:iCs/>
    </w:rPr>
  </w:style>
  <w:style w:type="paragraph" w:customStyle="1" w:styleId="Zaklcislovaneodstavce">
    <w:name w:val="Zakl_cislovane_odstavce"/>
    <w:basedOn w:val="Normln"/>
    <w:rsid w:val="00285737"/>
    <w:pPr>
      <w:widowControl w:val="0"/>
      <w:numPr>
        <w:numId w:val="23"/>
      </w:numPr>
      <w:overflowPunct w:val="0"/>
      <w:autoSpaceDE w:val="0"/>
      <w:autoSpaceDN w:val="0"/>
      <w:adjustRightInd w:val="0"/>
      <w:spacing w:before="120" w:line="0" w:lineRule="atLeast"/>
      <w:textAlignment w:val="baseline"/>
    </w:pPr>
    <w:rPr>
      <w:rFonts w:ascii="Arial" w:hAnsi="Arial"/>
    </w:rPr>
  </w:style>
  <w:style w:type="paragraph" w:customStyle="1" w:styleId="Zaklpismodstavce">
    <w:name w:val="Zakl_pism_odstavce"/>
    <w:basedOn w:val="Zkladntext"/>
    <w:rsid w:val="00285737"/>
    <w:pPr>
      <w:widowControl w:val="0"/>
      <w:numPr>
        <w:numId w:val="22"/>
      </w:numPr>
      <w:spacing w:before="120" w:line="0" w:lineRule="atLeast"/>
    </w:pPr>
    <w:rPr>
      <w:rFonts w:ascii="Arial" w:hAnsi="Arial"/>
      <w:sz w:val="22"/>
      <w:lang w:val="cs-CZ" w:eastAsia="cs-CZ"/>
    </w:rPr>
  </w:style>
  <w:style w:type="character" w:styleId="Odkaznakoment">
    <w:name w:val="annotation reference"/>
    <w:uiPriority w:val="99"/>
    <w:semiHidden/>
    <w:unhideWhenUsed/>
    <w:rsid w:val="00002C3D"/>
    <w:rPr>
      <w:sz w:val="16"/>
      <w:szCs w:val="16"/>
    </w:rPr>
  </w:style>
  <w:style w:type="paragraph" w:styleId="Textkomente">
    <w:name w:val="annotation text"/>
    <w:basedOn w:val="Normln"/>
    <w:link w:val="TextkomenteChar"/>
    <w:uiPriority w:val="99"/>
    <w:semiHidden/>
    <w:unhideWhenUsed/>
    <w:rsid w:val="00002C3D"/>
    <w:rPr>
      <w:snapToGrid w:val="0"/>
      <w:sz w:val="20"/>
      <w:lang w:val="x-none" w:eastAsia="x-none"/>
    </w:rPr>
  </w:style>
  <w:style w:type="character" w:customStyle="1" w:styleId="TextkomenteChar">
    <w:name w:val="Text komentáře Char"/>
    <w:link w:val="Textkomente"/>
    <w:uiPriority w:val="99"/>
    <w:semiHidden/>
    <w:rsid w:val="00002C3D"/>
    <w:rPr>
      <w:snapToGrid w:val="0"/>
    </w:rPr>
  </w:style>
  <w:style w:type="paragraph" w:styleId="Pedmtkomente">
    <w:name w:val="annotation subject"/>
    <w:basedOn w:val="Textkomente"/>
    <w:next w:val="Textkomente"/>
    <w:link w:val="PedmtkomenteChar"/>
    <w:uiPriority w:val="99"/>
    <w:semiHidden/>
    <w:unhideWhenUsed/>
    <w:rsid w:val="00002C3D"/>
    <w:rPr>
      <w:b/>
      <w:bCs/>
    </w:rPr>
  </w:style>
  <w:style w:type="character" w:customStyle="1" w:styleId="PedmtkomenteChar">
    <w:name w:val="Předmět komentáře Char"/>
    <w:link w:val="Pedmtkomente"/>
    <w:uiPriority w:val="99"/>
    <w:semiHidden/>
    <w:rsid w:val="00002C3D"/>
    <w:rPr>
      <w:b/>
      <w:bCs/>
      <w:snapToGrid w:val="0"/>
    </w:rPr>
  </w:style>
  <w:style w:type="character" w:customStyle="1" w:styleId="ZpatChar">
    <w:name w:val="Zápatí Char"/>
    <w:link w:val="Zpat"/>
    <w:uiPriority w:val="99"/>
    <w:rsid w:val="001B5822"/>
    <w:rPr>
      <w:sz w:val="22"/>
      <w:lang w:val="en-GB"/>
    </w:rPr>
  </w:style>
  <w:style w:type="paragraph" w:styleId="Textpoznpodarou">
    <w:name w:val="footnote text"/>
    <w:basedOn w:val="Normln"/>
    <w:link w:val="TextpoznpodarouChar"/>
    <w:uiPriority w:val="99"/>
    <w:semiHidden/>
    <w:unhideWhenUsed/>
    <w:rsid w:val="00473238"/>
    <w:rPr>
      <w:sz w:val="20"/>
    </w:rPr>
  </w:style>
  <w:style w:type="character" w:customStyle="1" w:styleId="TextpoznpodarouChar">
    <w:name w:val="Text pozn. pod čarou Char"/>
    <w:link w:val="Textpoznpodarou"/>
    <w:uiPriority w:val="99"/>
    <w:semiHidden/>
    <w:rsid w:val="00473238"/>
    <w:rPr>
      <w:lang w:val="en-GB"/>
    </w:rPr>
  </w:style>
  <w:style w:type="character" w:styleId="Znakapoznpodarou">
    <w:name w:val="footnote reference"/>
    <w:uiPriority w:val="99"/>
    <w:semiHidden/>
    <w:unhideWhenUsed/>
    <w:rsid w:val="00473238"/>
    <w:rPr>
      <w:vertAlign w:val="superscript"/>
    </w:rPr>
  </w:style>
  <w:style w:type="character" w:customStyle="1" w:styleId="Nadpis2Char">
    <w:name w:val="Nadpis 2 Char"/>
    <w:link w:val="Nadpis2"/>
    <w:rsid w:val="002004B2"/>
    <w:rPr>
      <w:sz w:val="22"/>
      <w:lang w:val="en-GB"/>
    </w:rPr>
  </w:style>
  <w:style w:type="character" w:customStyle="1" w:styleId="Nadpis1Char">
    <w:name w:val="Nadpis 1 Char"/>
    <w:link w:val="Nadpis1"/>
    <w:rsid w:val="00F2598C"/>
    <w:rPr>
      <w:b/>
      <w:i/>
      <w:kern w:val="28"/>
      <w:sz w:val="22"/>
      <w:lang w:val="en-GB"/>
    </w:rPr>
  </w:style>
  <w:style w:type="character" w:customStyle="1" w:styleId="Nadpis3Char">
    <w:name w:val="Nadpis 3 Char"/>
    <w:link w:val="Nadpis3"/>
    <w:rsid w:val="00F2598C"/>
    <w:rPr>
      <w:sz w:val="22"/>
      <w:lang w:val="en-GB"/>
    </w:rPr>
  </w:style>
  <w:style w:type="character" w:customStyle="1" w:styleId="apple-converted-space">
    <w:name w:val="apple-converted-space"/>
    <w:basedOn w:val="Standardnpsmoodstavce"/>
    <w:rsid w:val="00E455F1"/>
  </w:style>
  <w:style w:type="paragraph" w:styleId="Revize">
    <w:name w:val="Revision"/>
    <w:hidden/>
    <w:uiPriority w:val="99"/>
    <w:semiHidden/>
    <w:rsid w:val="00DF40E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70">
      <w:bodyDiv w:val="1"/>
      <w:marLeft w:val="0"/>
      <w:marRight w:val="0"/>
      <w:marTop w:val="0"/>
      <w:marBottom w:val="0"/>
      <w:divBdr>
        <w:top w:val="none" w:sz="0" w:space="0" w:color="auto"/>
        <w:left w:val="none" w:sz="0" w:space="0" w:color="auto"/>
        <w:bottom w:val="none" w:sz="0" w:space="0" w:color="auto"/>
        <w:right w:val="none" w:sz="0" w:space="0" w:color="auto"/>
      </w:divBdr>
    </w:div>
    <w:div w:id="19745837">
      <w:bodyDiv w:val="1"/>
      <w:marLeft w:val="0"/>
      <w:marRight w:val="0"/>
      <w:marTop w:val="0"/>
      <w:marBottom w:val="0"/>
      <w:divBdr>
        <w:top w:val="none" w:sz="0" w:space="0" w:color="auto"/>
        <w:left w:val="none" w:sz="0" w:space="0" w:color="auto"/>
        <w:bottom w:val="none" w:sz="0" w:space="0" w:color="auto"/>
        <w:right w:val="none" w:sz="0" w:space="0" w:color="auto"/>
      </w:divBdr>
    </w:div>
    <w:div w:id="36197758">
      <w:bodyDiv w:val="1"/>
      <w:marLeft w:val="0"/>
      <w:marRight w:val="0"/>
      <w:marTop w:val="0"/>
      <w:marBottom w:val="0"/>
      <w:divBdr>
        <w:top w:val="none" w:sz="0" w:space="0" w:color="auto"/>
        <w:left w:val="none" w:sz="0" w:space="0" w:color="auto"/>
        <w:bottom w:val="none" w:sz="0" w:space="0" w:color="auto"/>
        <w:right w:val="none" w:sz="0" w:space="0" w:color="auto"/>
      </w:divBdr>
    </w:div>
    <w:div w:id="66733398">
      <w:bodyDiv w:val="1"/>
      <w:marLeft w:val="0"/>
      <w:marRight w:val="0"/>
      <w:marTop w:val="0"/>
      <w:marBottom w:val="0"/>
      <w:divBdr>
        <w:top w:val="none" w:sz="0" w:space="0" w:color="auto"/>
        <w:left w:val="none" w:sz="0" w:space="0" w:color="auto"/>
        <w:bottom w:val="none" w:sz="0" w:space="0" w:color="auto"/>
        <w:right w:val="none" w:sz="0" w:space="0" w:color="auto"/>
      </w:divBdr>
    </w:div>
    <w:div w:id="79299018">
      <w:bodyDiv w:val="1"/>
      <w:marLeft w:val="0"/>
      <w:marRight w:val="0"/>
      <w:marTop w:val="0"/>
      <w:marBottom w:val="0"/>
      <w:divBdr>
        <w:top w:val="none" w:sz="0" w:space="0" w:color="auto"/>
        <w:left w:val="none" w:sz="0" w:space="0" w:color="auto"/>
        <w:bottom w:val="none" w:sz="0" w:space="0" w:color="auto"/>
        <w:right w:val="none" w:sz="0" w:space="0" w:color="auto"/>
      </w:divBdr>
    </w:div>
    <w:div w:id="83773197">
      <w:bodyDiv w:val="1"/>
      <w:marLeft w:val="0"/>
      <w:marRight w:val="0"/>
      <w:marTop w:val="0"/>
      <w:marBottom w:val="0"/>
      <w:divBdr>
        <w:top w:val="none" w:sz="0" w:space="0" w:color="auto"/>
        <w:left w:val="none" w:sz="0" w:space="0" w:color="auto"/>
        <w:bottom w:val="none" w:sz="0" w:space="0" w:color="auto"/>
        <w:right w:val="none" w:sz="0" w:space="0" w:color="auto"/>
      </w:divBdr>
    </w:div>
    <w:div w:id="101808407">
      <w:bodyDiv w:val="1"/>
      <w:marLeft w:val="0"/>
      <w:marRight w:val="0"/>
      <w:marTop w:val="0"/>
      <w:marBottom w:val="0"/>
      <w:divBdr>
        <w:top w:val="none" w:sz="0" w:space="0" w:color="auto"/>
        <w:left w:val="none" w:sz="0" w:space="0" w:color="auto"/>
        <w:bottom w:val="none" w:sz="0" w:space="0" w:color="auto"/>
        <w:right w:val="none" w:sz="0" w:space="0" w:color="auto"/>
      </w:divBdr>
    </w:div>
    <w:div w:id="128087987">
      <w:bodyDiv w:val="1"/>
      <w:marLeft w:val="0"/>
      <w:marRight w:val="0"/>
      <w:marTop w:val="0"/>
      <w:marBottom w:val="0"/>
      <w:divBdr>
        <w:top w:val="none" w:sz="0" w:space="0" w:color="auto"/>
        <w:left w:val="none" w:sz="0" w:space="0" w:color="auto"/>
        <w:bottom w:val="none" w:sz="0" w:space="0" w:color="auto"/>
        <w:right w:val="none" w:sz="0" w:space="0" w:color="auto"/>
      </w:divBdr>
    </w:div>
    <w:div w:id="136654499">
      <w:bodyDiv w:val="1"/>
      <w:marLeft w:val="0"/>
      <w:marRight w:val="0"/>
      <w:marTop w:val="0"/>
      <w:marBottom w:val="0"/>
      <w:divBdr>
        <w:top w:val="none" w:sz="0" w:space="0" w:color="auto"/>
        <w:left w:val="none" w:sz="0" w:space="0" w:color="auto"/>
        <w:bottom w:val="none" w:sz="0" w:space="0" w:color="auto"/>
        <w:right w:val="none" w:sz="0" w:space="0" w:color="auto"/>
      </w:divBdr>
    </w:div>
    <w:div w:id="180123557">
      <w:bodyDiv w:val="1"/>
      <w:marLeft w:val="0"/>
      <w:marRight w:val="0"/>
      <w:marTop w:val="0"/>
      <w:marBottom w:val="0"/>
      <w:divBdr>
        <w:top w:val="none" w:sz="0" w:space="0" w:color="auto"/>
        <w:left w:val="none" w:sz="0" w:space="0" w:color="auto"/>
        <w:bottom w:val="none" w:sz="0" w:space="0" w:color="auto"/>
        <w:right w:val="none" w:sz="0" w:space="0" w:color="auto"/>
      </w:divBdr>
    </w:div>
    <w:div w:id="182860514">
      <w:bodyDiv w:val="1"/>
      <w:marLeft w:val="0"/>
      <w:marRight w:val="0"/>
      <w:marTop w:val="0"/>
      <w:marBottom w:val="0"/>
      <w:divBdr>
        <w:top w:val="none" w:sz="0" w:space="0" w:color="auto"/>
        <w:left w:val="none" w:sz="0" w:space="0" w:color="auto"/>
        <w:bottom w:val="none" w:sz="0" w:space="0" w:color="auto"/>
        <w:right w:val="none" w:sz="0" w:space="0" w:color="auto"/>
      </w:divBdr>
    </w:div>
    <w:div w:id="198278556">
      <w:bodyDiv w:val="1"/>
      <w:marLeft w:val="0"/>
      <w:marRight w:val="0"/>
      <w:marTop w:val="0"/>
      <w:marBottom w:val="0"/>
      <w:divBdr>
        <w:top w:val="none" w:sz="0" w:space="0" w:color="auto"/>
        <w:left w:val="none" w:sz="0" w:space="0" w:color="auto"/>
        <w:bottom w:val="none" w:sz="0" w:space="0" w:color="auto"/>
        <w:right w:val="none" w:sz="0" w:space="0" w:color="auto"/>
      </w:divBdr>
    </w:div>
    <w:div w:id="252474402">
      <w:bodyDiv w:val="1"/>
      <w:marLeft w:val="0"/>
      <w:marRight w:val="0"/>
      <w:marTop w:val="0"/>
      <w:marBottom w:val="0"/>
      <w:divBdr>
        <w:top w:val="none" w:sz="0" w:space="0" w:color="auto"/>
        <w:left w:val="none" w:sz="0" w:space="0" w:color="auto"/>
        <w:bottom w:val="none" w:sz="0" w:space="0" w:color="auto"/>
        <w:right w:val="none" w:sz="0" w:space="0" w:color="auto"/>
      </w:divBdr>
    </w:div>
    <w:div w:id="254752260">
      <w:bodyDiv w:val="1"/>
      <w:marLeft w:val="0"/>
      <w:marRight w:val="0"/>
      <w:marTop w:val="0"/>
      <w:marBottom w:val="0"/>
      <w:divBdr>
        <w:top w:val="none" w:sz="0" w:space="0" w:color="auto"/>
        <w:left w:val="none" w:sz="0" w:space="0" w:color="auto"/>
        <w:bottom w:val="none" w:sz="0" w:space="0" w:color="auto"/>
        <w:right w:val="none" w:sz="0" w:space="0" w:color="auto"/>
      </w:divBdr>
    </w:div>
    <w:div w:id="312413669">
      <w:bodyDiv w:val="1"/>
      <w:marLeft w:val="0"/>
      <w:marRight w:val="0"/>
      <w:marTop w:val="0"/>
      <w:marBottom w:val="0"/>
      <w:divBdr>
        <w:top w:val="none" w:sz="0" w:space="0" w:color="auto"/>
        <w:left w:val="none" w:sz="0" w:space="0" w:color="auto"/>
        <w:bottom w:val="none" w:sz="0" w:space="0" w:color="auto"/>
        <w:right w:val="none" w:sz="0" w:space="0" w:color="auto"/>
      </w:divBdr>
    </w:div>
    <w:div w:id="371613500">
      <w:bodyDiv w:val="1"/>
      <w:marLeft w:val="0"/>
      <w:marRight w:val="0"/>
      <w:marTop w:val="0"/>
      <w:marBottom w:val="0"/>
      <w:divBdr>
        <w:top w:val="none" w:sz="0" w:space="0" w:color="auto"/>
        <w:left w:val="none" w:sz="0" w:space="0" w:color="auto"/>
        <w:bottom w:val="none" w:sz="0" w:space="0" w:color="auto"/>
        <w:right w:val="none" w:sz="0" w:space="0" w:color="auto"/>
      </w:divBdr>
    </w:div>
    <w:div w:id="395009337">
      <w:bodyDiv w:val="1"/>
      <w:marLeft w:val="0"/>
      <w:marRight w:val="0"/>
      <w:marTop w:val="0"/>
      <w:marBottom w:val="0"/>
      <w:divBdr>
        <w:top w:val="none" w:sz="0" w:space="0" w:color="auto"/>
        <w:left w:val="none" w:sz="0" w:space="0" w:color="auto"/>
        <w:bottom w:val="none" w:sz="0" w:space="0" w:color="auto"/>
        <w:right w:val="none" w:sz="0" w:space="0" w:color="auto"/>
      </w:divBdr>
    </w:div>
    <w:div w:id="403918695">
      <w:bodyDiv w:val="1"/>
      <w:marLeft w:val="0"/>
      <w:marRight w:val="0"/>
      <w:marTop w:val="0"/>
      <w:marBottom w:val="0"/>
      <w:divBdr>
        <w:top w:val="none" w:sz="0" w:space="0" w:color="auto"/>
        <w:left w:val="none" w:sz="0" w:space="0" w:color="auto"/>
        <w:bottom w:val="none" w:sz="0" w:space="0" w:color="auto"/>
        <w:right w:val="none" w:sz="0" w:space="0" w:color="auto"/>
      </w:divBdr>
    </w:div>
    <w:div w:id="425343697">
      <w:bodyDiv w:val="1"/>
      <w:marLeft w:val="0"/>
      <w:marRight w:val="0"/>
      <w:marTop w:val="0"/>
      <w:marBottom w:val="0"/>
      <w:divBdr>
        <w:top w:val="none" w:sz="0" w:space="0" w:color="auto"/>
        <w:left w:val="none" w:sz="0" w:space="0" w:color="auto"/>
        <w:bottom w:val="none" w:sz="0" w:space="0" w:color="auto"/>
        <w:right w:val="none" w:sz="0" w:space="0" w:color="auto"/>
      </w:divBdr>
    </w:div>
    <w:div w:id="431630809">
      <w:bodyDiv w:val="1"/>
      <w:marLeft w:val="0"/>
      <w:marRight w:val="0"/>
      <w:marTop w:val="0"/>
      <w:marBottom w:val="0"/>
      <w:divBdr>
        <w:top w:val="none" w:sz="0" w:space="0" w:color="auto"/>
        <w:left w:val="none" w:sz="0" w:space="0" w:color="auto"/>
        <w:bottom w:val="none" w:sz="0" w:space="0" w:color="auto"/>
        <w:right w:val="none" w:sz="0" w:space="0" w:color="auto"/>
      </w:divBdr>
    </w:div>
    <w:div w:id="447236794">
      <w:bodyDiv w:val="1"/>
      <w:marLeft w:val="0"/>
      <w:marRight w:val="0"/>
      <w:marTop w:val="0"/>
      <w:marBottom w:val="0"/>
      <w:divBdr>
        <w:top w:val="none" w:sz="0" w:space="0" w:color="auto"/>
        <w:left w:val="none" w:sz="0" w:space="0" w:color="auto"/>
        <w:bottom w:val="none" w:sz="0" w:space="0" w:color="auto"/>
        <w:right w:val="none" w:sz="0" w:space="0" w:color="auto"/>
      </w:divBdr>
    </w:div>
    <w:div w:id="451362871">
      <w:bodyDiv w:val="1"/>
      <w:marLeft w:val="0"/>
      <w:marRight w:val="0"/>
      <w:marTop w:val="0"/>
      <w:marBottom w:val="0"/>
      <w:divBdr>
        <w:top w:val="none" w:sz="0" w:space="0" w:color="auto"/>
        <w:left w:val="none" w:sz="0" w:space="0" w:color="auto"/>
        <w:bottom w:val="none" w:sz="0" w:space="0" w:color="auto"/>
        <w:right w:val="none" w:sz="0" w:space="0" w:color="auto"/>
      </w:divBdr>
    </w:div>
    <w:div w:id="524638197">
      <w:bodyDiv w:val="1"/>
      <w:marLeft w:val="0"/>
      <w:marRight w:val="0"/>
      <w:marTop w:val="0"/>
      <w:marBottom w:val="0"/>
      <w:divBdr>
        <w:top w:val="none" w:sz="0" w:space="0" w:color="auto"/>
        <w:left w:val="none" w:sz="0" w:space="0" w:color="auto"/>
        <w:bottom w:val="none" w:sz="0" w:space="0" w:color="auto"/>
        <w:right w:val="none" w:sz="0" w:space="0" w:color="auto"/>
      </w:divBdr>
    </w:div>
    <w:div w:id="578177079">
      <w:bodyDiv w:val="1"/>
      <w:marLeft w:val="0"/>
      <w:marRight w:val="0"/>
      <w:marTop w:val="0"/>
      <w:marBottom w:val="0"/>
      <w:divBdr>
        <w:top w:val="none" w:sz="0" w:space="0" w:color="auto"/>
        <w:left w:val="none" w:sz="0" w:space="0" w:color="auto"/>
        <w:bottom w:val="none" w:sz="0" w:space="0" w:color="auto"/>
        <w:right w:val="none" w:sz="0" w:space="0" w:color="auto"/>
      </w:divBdr>
    </w:div>
    <w:div w:id="588663689">
      <w:bodyDiv w:val="1"/>
      <w:marLeft w:val="0"/>
      <w:marRight w:val="0"/>
      <w:marTop w:val="0"/>
      <w:marBottom w:val="0"/>
      <w:divBdr>
        <w:top w:val="none" w:sz="0" w:space="0" w:color="auto"/>
        <w:left w:val="none" w:sz="0" w:space="0" w:color="auto"/>
        <w:bottom w:val="none" w:sz="0" w:space="0" w:color="auto"/>
        <w:right w:val="none" w:sz="0" w:space="0" w:color="auto"/>
      </w:divBdr>
    </w:div>
    <w:div w:id="592589541">
      <w:bodyDiv w:val="1"/>
      <w:marLeft w:val="0"/>
      <w:marRight w:val="0"/>
      <w:marTop w:val="0"/>
      <w:marBottom w:val="0"/>
      <w:divBdr>
        <w:top w:val="none" w:sz="0" w:space="0" w:color="auto"/>
        <w:left w:val="none" w:sz="0" w:space="0" w:color="auto"/>
        <w:bottom w:val="none" w:sz="0" w:space="0" w:color="auto"/>
        <w:right w:val="none" w:sz="0" w:space="0" w:color="auto"/>
      </w:divBdr>
    </w:div>
    <w:div w:id="599021698">
      <w:bodyDiv w:val="1"/>
      <w:marLeft w:val="0"/>
      <w:marRight w:val="0"/>
      <w:marTop w:val="0"/>
      <w:marBottom w:val="0"/>
      <w:divBdr>
        <w:top w:val="none" w:sz="0" w:space="0" w:color="auto"/>
        <w:left w:val="none" w:sz="0" w:space="0" w:color="auto"/>
        <w:bottom w:val="none" w:sz="0" w:space="0" w:color="auto"/>
        <w:right w:val="none" w:sz="0" w:space="0" w:color="auto"/>
      </w:divBdr>
    </w:div>
    <w:div w:id="640500752">
      <w:bodyDiv w:val="1"/>
      <w:marLeft w:val="0"/>
      <w:marRight w:val="0"/>
      <w:marTop w:val="0"/>
      <w:marBottom w:val="0"/>
      <w:divBdr>
        <w:top w:val="none" w:sz="0" w:space="0" w:color="auto"/>
        <w:left w:val="none" w:sz="0" w:space="0" w:color="auto"/>
        <w:bottom w:val="none" w:sz="0" w:space="0" w:color="auto"/>
        <w:right w:val="none" w:sz="0" w:space="0" w:color="auto"/>
      </w:divBdr>
    </w:div>
    <w:div w:id="658117179">
      <w:bodyDiv w:val="1"/>
      <w:marLeft w:val="0"/>
      <w:marRight w:val="0"/>
      <w:marTop w:val="0"/>
      <w:marBottom w:val="0"/>
      <w:divBdr>
        <w:top w:val="none" w:sz="0" w:space="0" w:color="auto"/>
        <w:left w:val="none" w:sz="0" w:space="0" w:color="auto"/>
        <w:bottom w:val="none" w:sz="0" w:space="0" w:color="auto"/>
        <w:right w:val="none" w:sz="0" w:space="0" w:color="auto"/>
      </w:divBdr>
    </w:div>
    <w:div w:id="684327181">
      <w:bodyDiv w:val="1"/>
      <w:marLeft w:val="0"/>
      <w:marRight w:val="0"/>
      <w:marTop w:val="0"/>
      <w:marBottom w:val="0"/>
      <w:divBdr>
        <w:top w:val="none" w:sz="0" w:space="0" w:color="auto"/>
        <w:left w:val="none" w:sz="0" w:space="0" w:color="auto"/>
        <w:bottom w:val="none" w:sz="0" w:space="0" w:color="auto"/>
        <w:right w:val="none" w:sz="0" w:space="0" w:color="auto"/>
      </w:divBdr>
    </w:div>
    <w:div w:id="686367998">
      <w:bodyDiv w:val="1"/>
      <w:marLeft w:val="0"/>
      <w:marRight w:val="0"/>
      <w:marTop w:val="0"/>
      <w:marBottom w:val="0"/>
      <w:divBdr>
        <w:top w:val="none" w:sz="0" w:space="0" w:color="auto"/>
        <w:left w:val="none" w:sz="0" w:space="0" w:color="auto"/>
        <w:bottom w:val="none" w:sz="0" w:space="0" w:color="auto"/>
        <w:right w:val="none" w:sz="0" w:space="0" w:color="auto"/>
      </w:divBdr>
    </w:div>
    <w:div w:id="728113988">
      <w:bodyDiv w:val="1"/>
      <w:marLeft w:val="0"/>
      <w:marRight w:val="0"/>
      <w:marTop w:val="0"/>
      <w:marBottom w:val="0"/>
      <w:divBdr>
        <w:top w:val="none" w:sz="0" w:space="0" w:color="auto"/>
        <w:left w:val="none" w:sz="0" w:space="0" w:color="auto"/>
        <w:bottom w:val="none" w:sz="0" w:space="0" w:color="auto"/>
        <w:right w:val="none" w:sz="0" w:space="0" w:color="auto"/>
      </w:divBdr>
    </w:div>
    <w:div w:id="758914274">
      <w:bodyDiv w:val="1"/>
      <w:marLeft w:val="0"/>
      <w:marRight w:val="0"/>
      <w:marTop w:val="0"/>
      <w:marBottom w:val="0"/>
      <w:divBdr>
        <w:top w:val="none" w:sz="0" w:space="0" w:color="auto"/>
        <w:left w:val="none" w:sz="0" w:space="0" w:color="auto"/>
        <w:bottom w:val="none" w:sz="0" w:space="0" w:color="auto"/>
        <w:right w:val="none" w:sz="0" w:space="0" w:color="auto"/>
      </w:divBdr>
    </w:div>
    <w:div w:id="793906996">
      <w:bodyDiv w:val="1"/>
      <w:marLeft w:val="0"/>
      <w:marRight w:val="0"/>
      <w:marTop w:val="0"/>
      <w:marBottom w:val="0"/>
      <w:divBdr>
        <w:top w:val="none" w:sz="0" w:space="0" w:color="auto"/>
        <w:left w:val="none" w:sz="0" w:space="0" w:color="auto"/>
        <w:bottom w:val="none" w:sz="0" w:space="0" w:color="auto"/>
        <w:right w:val="none" w:sz="0" w:space="0" w:color="auto"/>
      </w:divBdr>
    </w:div>
    <w:div w:id="841050947">
      <w:bodyDiv w:val="1"/>
      <w:marLeft w:val="0"/>
      <w:marRight w:val="0"/>
      <w:marTop w:val="0"/>
      <w:marBottom w:val="0"/>
      <w:divBdr>
        <w:top w:val="none" w:sz="0" w:space="0" w:color="auto"/>
        <w:left w:val="none" w:sz="0" w:space="0" w:color="auto"/>
        <w:bottom w:val="none" w:sz="0" w:space="0" w:color="auto"/>
        <w:right w:val="none" w:sz="0" w:space="0" w:color="auto"/>
      </w:divBdr>
    </w:div>
    <w:div w:id="861629955">
      <w:bodyDiv w:val="1"/>
      <w:marLeft w:val="0"/>
      <w:marRight w:val="0"/>
      <w:marTop w:val="0"/>
      <w:marBottom w:val="0"/>
      <w:divBdr>
        <w:top w:val="none" w:sz="0" w:space="0" w:color="auto"/>
        <w:left w:val="none" w:sz="0" w:space="0" w:color="auto"/>
        <w:bottom w:val="none" w:sz="0" w:space="0" w:color="auto"/>
        <w:right w:val="none" w:sz="0" w:space="0" w:color="auto"/>
      </w:divBdr>
      <w:divsChild>
        <w:div w:id="1742944483">
          <w:marLeft w:val="0"/>
          <w:marRight w:val="0"/>
          <w:marTop w:val="0"/>
          <w:marBottom w:val="0"/>
          <w:divBdr>
            <w:top w:val="none" w:sz="0" w:space="0" w:color="auto"/>
            <w:left w:val="none" w:sz="0" w:space="0" w:color="auto"/>
            <w:bottom w:val="none" w:sz="0" w:space="0" w:color="auto"/>
            <w:right w:val="none" w:sz="0" w:space="0" w:color="auto"/>
          </w:divBdr>
          <w:divsChild>
            <w:div w:id="88813871">
              <w:marLeft w:val="0"/>
              <w:marRight w:val="0"/>
              <w:marTop w:val="0"/>
              <w:marBottom w:val="0"/>
              <w:divBdr>
                <w:top w:val="none" w:sz="0" w:space="0" w:color="auto"/>
                <w:left w:val="none" w:sz="0" w:space="0" w:color="auto"/>
                <w:bottom w:val="none" w:sz="0" w:space="0" w:color="auto"/>
                <w:right w:val="none" w:sz="0" w:space="0" w:color="auto"/>
              </w:divBdr>
              <w:divsChild>
                <w:div w:id="676730158">
                  <w:marLeft w:val="0"/>
                  <w:marRight w:val="0"/>
                  <w:marTop w:val="0"/>
                  <w:marBottom w:val="195"/>
                  <w:divBdr>
                    <w:top w:val="none" w:sz="0" w:space="0" w:color="auto"/>
                    <w:left w:val="none" w:sz="0" w:space="0" w:color="auto"/>
                    <w:bottom w:val="none" w:sz="0" w:space="0" w:color="auto"/>
                    <w:right w:val="none" w:sz="0" w:space="0" w:color="auto"/>
                  </w:divBdr>
                  <w:divsChild>
                    <w:div w:id="1913805768">
                      <w:marLeft w:val="0"/>
                      <w:marRight w:val="0"/>
                      <w:marTop w:val="0"/>
                      <w:marBottom w:val="0"/>
                      <w:divBdr>
                        <w:top w:val="none" w:sz="0" w:space="0" w:color="auto"/>
                        <w:left w:val="none" w:sz="0" w:space="0" w:color="auto"/>
                        <w:bottom w:val="none" w:sz="0" w:space="0" w:color="auto"/>
                        <w:right w:val="none" w:sz="0" w:space="0" w:color="auto"/>
                      </w:divBdr>
                      <w:divsChild>
                        <w:div w:id="2083718407">
                          <w:marLeft w:val="0"/>
                          <w:marRight w:val="0"/>
                          <w:marTop w:val="0"/>
                          <w:marBottom w:val="0"/>
                          <w:divBdr>
                            <w:top w:val="none" w:sz="0" w:space="0" w:color="auto"/>
                            <w:left w:val="none" w:sz="0" w:space="0" w:color="auto"/>
                            <w:bottom w:val="none" w:sz="0" w:space="0" w:color="auto"/>
                            <w:right w:val="none" w:sz="0" w:space="0" w:color="auto"/>
                          </w:divBdr>
                          <w:divsChild>
                            <w:div w:id="1403704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2702">
      <w:bodyDiv w:val="1"/>
      <w:marLeft w:val="0"/>
      <w:marRight w:val="0"/>
      <w:marTop w:val="0"/>
      <w:marBottom w:val="0"/>
      <w:divBdr>
        <w:top w:val="none" w:sz="0" w:space="0" w:color="auto"/>
        <w:left w:val="none" w:sz="0" w:space="0" w:color="auto"/>
        <w:bottom w:val="none" w:sz="0" w:space="0" w:color="auto"/>
        <w:right w:val="none" w:sz="0" w:space="0" w:color="auto"/>
      </w:divBdr>
    </w:div>
    <w:div w:id="884874354">
      <w:bodyDiv w:val="1"/>
      <w:marLeft w:val="0"/>
      <w:marRight w:val="0"/>
      <w:marTop w:val="0"/>
      <w:marBottom w:val="0"/>
      <w:divBdr>
        <w:top w:val="none" w:sz="0" w:space="0" w:color="auto"/>
        <w:left w:val="none" w:sz="0" w:space="0" w:color="auto"/>
        <w:bottom w:val="none" w:sz="0" w:space="0" w:color="auto"/>
        <w:right w:val="none" w:sz="0" w:space="0" w:color="auto"/>
      </w:divBdr>
    </w:div>
    <w:div w:id="885138283">
      <w:bodyDiv w:val="1"/>
      <w:marLeft w:val="0"/>
      <w:marRight w:val="0"/>
      <w:marTop w:val="0"/>
      <w:marBottom w:val="0"/>
      <w:divBdr>
        <w:top w:val="none" w:sz="0" w:space="0" w:color="auto"/>
        <w:left w:val="none" w:sz="0" w:space="0" w:color="auto"/>
        <w:bottom w:val="none" w:sz="0" w:space="0" w:color="auto"/>
        <w:right w:val="none" w:sz="0" w:space="0" w:color="auto"/>
      </w:divBdr>
    </w:div>
    <w:div w:id="888496967">
      <w:bodyDiv w:val="1"/>
      <w:marLeft w:val="0"/>
      <w:marRight w:val="0"/>
      <w:marTop w:val="0"/>
      <w:marBottom w:val="0"/>
      <w:divBdr>
        <w:top w:val="none" w:sz="0" w:space="0" w:color="auto"/>
        <w:left w:val="none" w:sz="0" w:space="0" w:color="auto"/>
        <w:bottom w:val="none" w:sz="0" w:space="0" w:color="auto"/>
        <w:right w:val="none" w:sz="0" w:space="0" w:color="auto"/>
      </w:divBdr>
    </w:div>
    <w:div w:id="890729827">
      <w:bodyDiv w:val="1"/>
      <w:marLeft w:val="0"/>
      <w:marRight w:val="0"/>
      <w:marTop w:val="0"/>
      <w:marBottom w:val="0"/>
      <w:divBdr>
        <w:top w:val="none" w:sz="0" w:space="0" w:color="auto"/>
        <w:left w:val="none" w:sz="0" w:space="0" w:color="auto"/>
        <w:bottom w:val="none" w:sz="0" w:space="0" w:color="auto"/>
        <w:right w:val="none" w:sz="0" w:space="0" w:color="auto"/>
      </w:divBdr>
    </w:div>
    <w:div w:id="906844642">
      <w:bodyDiv w:val="1"/>
      <w:marLeft w:val="0"/>
      <w:marRight w:val="0"/>
      <w:marTop w:val="0"/>
      <w:marBottom w:val="0"/>
      <w:divBdr>
        <w:top w:val="none" w:sz="0" w:space="0" w:color="auto"/>
        <w:left w:val="none" w:sz="0" w:space="0" w:color="auto"/>
        <w:bottom w:val="none" w:sz="0" w:space="0" w:color="auto"/>
        <w:right w:val="none" w:sz="0" w:space="0" w:color="auto"/>
      </w:divBdr>
    </w:div>
    <w:div w:id="912157788">
      <w:bodyDiv w:val="1"/>
      <w:marLeft w:val="0"/>
      <w:marRight w:val="0"/>
      <w:marTop w:val="0"/>
      <w:marBottom w:val="0"/>
      <w:divBdr>
        <w:top w:val="none" w:sz="0" w:space="0" w:color="auto"/>
        <w:left w:val="none" w:sz="0" w:space="0" w:color="auto"/>
        <w:bottom w:val="none" w:sz="0" w:space="0" w:color="auto"/>
        <w:right w:val="none" w:sz="0" w:space="0" w:color="auto"/>
      </w:divBdr>
    </w:div>
    <w:div w:id="954408355">
      <w:bodyDiv w:val="1"/>
      <w:marLeft w:val="0"/>
      <w:marRight w:val="0"/>
      <w:marTop w:val="0"/>
      <w:marBottom w:val="0"/>
      <w:divBdr>
        <w:top w:val="none" w:sz="0" w:space="0" w:color="auto"/>
        <w:left w:val="none" w:sz="0" w:space="0" w:color="auto"/>
        <w:bottom w:val="none" w:sz="0" w:space="0" w:color="auto"/>
        <w:right w:val="none" w:sz="0" w:space="0" w:color="auto"/>
      </w:divBdr>
    </w:div>
    <w:div w:id="958879367">
      <w:bodyDiv w:val="1"/>
      <w:marLeft w:val="0"/>
      <w:marRight w:val="0"/>
      <w:marTop w:val="0"/>
      <w:marBottom w:val="0"/>
      <w:divBdr>
        <w:top w:val="none" w:sz="0" w:space="0" w:color="auto"/>
        <w:left w:val="none" w:sz="0" w:space="0" w:color="auto"/>
        <w:bottom w:val="none" w:sz="0" w:space="0" w:color="auto"/>
        <w:right w:val="none" w:sz="0" w:space="0" w:color="auto"/>
      </w:divBdr>
    </w:div>
    <w:div w:id="960497864">
      <w:bodyDiv w:val="1"/>
      <w:marLeft w:val="0"/>
      <w:marRight w:val="0"/>
      <w:marTop w:val="0"/>
      <w:marBottom w:val="0"/>
      <w:divBdr>
        <w:top w:val="none" w:sz="0" w:space="0" w:color="auto"/>
        <w:left w:val="none" w:sz="0" w:space="0" w:color="auto"/>
        <w:bottom w:val="none" w:sz="0" w:space="0" w:color="auto"/>
        <w:right w:val="none" w:sz="0" w:space="0" w:color="auto"/>
      </w:divBdr>
    </w:div>
    <w:div w:id="983897244">
      <w:bodyDiv w:val="1"/>
      <w:marLeft w:val="0"/>
      <w:marRight w:val="0"/>
      <w:marTop w:val="0"/>
      <w:marBottom w:val="0"/>
      <w:divBdr>
        <w:top w:val="none" w:sz="0" w:space="0" w:color="auto"/>
        <w:left w:val="none" w:sz="0" w:space="0" w:color="auto"/>
        <w:bottom w:val="none" w:sz="0" w:space="0" w:color="auto"/>
        <w:right w:val="none" w:sz="0" w:space="0" w:color="auto"/>
      </w:divBdr>
    </w:div>
    <w:div w:id="1026448694">
      <w:bodyDiv w:val="1"/>
      <w:marLeft w:val="0"/>
      <w:marRight w:val="0"/>
      <w:marTop w:val="0"/>
      <w:marBottom w:val="0"/>
      <w:divBdr>
        <w:top w:val="none" w:sz="0" w:space="0" w:color="auto"/>
        <w:left w:val="none" w:sz="0" w:space="0" w:color="auto"/>
        <w:bottom w:val="none" w:sz="0" w:space="0" w:color="auto"/>
        <w:right w:val="none" w:sz="0" w:space="0" w:color="auto"/>
      </w:divBdr>
    </w:div>
    <w:div w:id="1054811650">
      <w:bodyDiv w:val="1"/>
      <w:marLeft w:val="0"/>
      <w:marRight w:val="0"/>
      <w:marTop w:val="0"/>
      <w:marBottom w:val="0"/>
      <w:divBdr>
        <w:top w:val="none" w:sz="0" w:space="0" w:color="auto"/>
        <w:left w:val="none" w:sz="0" w:space="0" w:color="auto"/>
        <w:bottom w:val="none" w:sz="0" w:space="0" w:color="auto"/>
        <w:right w:val="none" w:sz="0" w:space="0" w:color="auto"/>
      </w:divBdr>
    </w:div>
    <w:div w:id="1064067755">
      <w:bodyDiv w:val="1"/>
      <w:marLeft w:val="0"/>
      <w:marRight w:val="0"/>
      <w:marTop w:val="0"/>
      <w:marBottom w:val="0"/>
      <w:divBdr>
        <w:top w:val="none" w:sz="0" w:space="0" w:color="auto"/>
        <w:left w:val="none" w:sz="0" w:space="0" w:color="auto"/>
        <w:bottom w:val="none" w:sz="0" w:space="0" w:color="auto"/>
        <w:right w:val="none" w:sz="0" w:space="0" w:color="auto"/>
      </w:divBdr>
    </w:div>
    <w:div w:id="1097948093">
      <w:bodyDiv w:val="1"/>
      <w:marLeft w:val="0"/>
      <w:marRight w:val="0"/>
      <w:marTop w:val="0"/>
      <w:marBottom w:val="0"/>
      <w:divBdr>
        <w:top w:val="none" w:sz="0" w:space="0" w:color="auto"/>
        <w:left w:val="none" w:sz="0" w:space="0" w:color="auto"/>
        <w:bottom w:val="none" w:sz="0" w:space="0" w:color="auto"/>
        <w:right w:val="none" w:sz="0" w:space="0" w:color="auto"/>
      </w:divBdr>
    </w:div>
    <w:div w:id="1136601835">
      <w:bodyDiv w:val="1"/>
      <w:marLeft w:val="0"/>
      <w:marRight w:val="0"/>
      <w:marTop w:val="0"/>
      <w:marBottom w:val="0"/>
      <w:divBdr>
        <w:top w:val="none" w:sz="0" w:space="0" w:color="auto"/>
        <w:left w:val="none" w:sz="0" w:space="0" w:color="auto"/>
        <w:bottom w:val="none" w:sz="0" w:space="0" w:color="auto"/>
        <w:right w:val="none" w:sz="0" w:space="0" w:color="auto"/>
      </w:divBdr>
    </w:div>
    <w:div w:id="1156725399">
      <w:bodyDiv w:val="1"/>
      <w:marLeft w:val="0"/>
      <w:marRight w:val="0"/>
      <w:marTop w:val="0"/>
      <w:marBottom w:val="0"/>
      <w:divBdr>
        <w:top w:val="none" w:sz="0" w:space="0" w:color="auto"/>
        <w:left w:val="none" w:sz="0" w:space="0" w:color="auto"/>
        <w:bottom w:val="none" w:sz="0" w:space="0" w:color="auto"/>
        <w:right w:val="none" w:sz="0" w:space="0" w:color="auto"/>
      </w:divBdr>
    </w:div>
    <w:div w:id="1156919737">
      <w:bodyDiv w:val="1"/>
      <w:marLeft w:val="0"/>
      <w:marRight w:val="0"/>
      <w:marTop w:val="0"/>
      <w:marBottom w:val="0"/>
      <w:divBdr>
        <w:top w:val="none" w:sz="0" w:space="0" w:color="auto"/>
        <w:left w:val="none" w:sz="0" w:space="0" w:color="auto"/>
        <w:bottom w:val="none" w:sz="0" w:space="0" w:color="auto"/>
        <w:right w:val="none" w:sz="0" w:space="0" w:color="auto"/>
      </w:divBdr>
    </w:div>
    <w:div w:id="1214541123">
      <w:bodyDiv w:val="1"/>
      <w:marLeft w:val="0"/>
      <w:marRight w:val="0"/>
      <w:marTop w:val="0"/>
      <w:marBottom w:val="0"/>
      <w:divBdr>
        <w:top w:val="none" w:sz="0" w:space="0" w:color="auto"/>
        <w:left w:val="none" w:sz="0" w:space="0" w:color="auto"/>
        <w:bottom w:val="none" w:sz="0" w:space="0" w:color="auto"/>
        <w:right w:val="none" w:sz="0" w:space="0" w:color="auto"/>
      </w:divBdr>
    </w:div>
    <w:div w:id="1229878276">
      <w:bodyDiv w:val="1"/>
      <w:marLeft w:val="0"/>
      <w:marRight w:val="0"/>
      <w:marTop w:val="0"/>
      <w:marBottom w:val="0"/>
      <w:divBdr>
        <w:top w:val="none" w:sz="0" w:space="0" w:color="auto"/>
        <w:left w:val="none" w:sz="0" w:space="0" w:color="auto"/>
        <w:bottom w:val="none" w:sz="0" w:space="0" w:color="auto"/>
        <w:right w:val="none" w:sz="0" w:space="0" w:color="auto"/>
      </w:divBdr>
    </w:div>
    <w:div w:id="1253510511">
      <w:bodyDiv w:val="1"/>
      <w:marLeft w:val="0"/>
      <w:marRight w:val="0"/>
      <w:marTop w:val="0"/>
      <w:marBottom w:val="0"/>
      <w:divBdr>
        <w:top w:val="none" w:sz="0" w:space="0" w:color="auto"/>
        <w:left w:val="none" w:sz="0" w:space="0" w:color="auto"/>
        <w:bottom w:val="none" w:sz="0" w:space="0" w:color="auto"/>
        <w:right w:val="none" w:sz="0" w:space="0" w:color="auto"/>
      </w:divBdr>
    </w:div>
    <w:div w:id="1262760041">
      <w:bodyDiv w:val="1"/>
      <w:marLeft w:val="0"/>
      <w:marRight w:val="0"/>
      <w:marTop w:val="0"/>
      <w:marBottom w:val="0"/>
      <w:divBdr>
        <w:top w:val="none" w:sz="0" w:space="0" w:color="auto"/>
        <w:left w:val="none" w:sz="0" w:space="0" w:color="auto"/>
        <w:bottom w:val="none" w:sz="0" w:space="0" w:color="auto"/>
        <w:right w:val="none" w:sz="0" w:space="0" w:color="auto"/>
      </w:divBdr>
    </w:div>
    <w:div w:id="1271858536">
      <w:bodyDiv w:val="1"/>
      <w:marLeft w:val="0"/>
      <w:marRight w:val="0"/>
      <w:marTop w:val="0"/>
      <w:marBottom w:val="0"/>
      <w:divBdr>
        <w:top w:val="none" w:sz="0" w:space="0" w:color="auto"/>
        <w:left w:val="none" w:sz="0" w:space="0" w:color="auto"/>
        <w:bottom w:val="none" w:sz="0" w:space="0" w:color="auto"/>
        <w:right w:val="none" w:sz="0" w:space="0" w:color="auto"/>
      </w:divBdr>
    </w:div>
    <w:div w:id="1272007835">
      <w:bodyDiv w:val="1"/>
      <w:marLeft w:val="0"/>
      <w:marRight w:val="0"/>
      <w:marTop w:val="0"/>
      <w:marBottom w:val="0"/>
      <w:divBdr>
        <w:top w:val="none" w:sz="0" w:space="0" w:color="auto"/>
        <w:left w:val="none" w:sz="0" w:space="0" w:color="auto"/>
        <w:bottom w:val="none" w:sz="0" w:space="0" w:color="auto"/>
        <w:right w:val="none" w:sz="0" w:space="0" w:color="auto"/>
      </w:divBdr>
    </w:div>
    <w:div w:id="1273174433">
      <w:bodyDiv w:val="1"/>
      <w:marLeft w:val="0"/>
      <w:marRight w:val="0"/>
      <w:marTop w:val="0"/>
      <w:marBottom w:val="0"/>
      <w:divBdr>
        <w:top w:val="none" w:sz="0" w:space="0" w:color="auto"/>
        <w:left w:val="none" w:sz="0" w:space="0" w:color="auto"/>
        <w:bottom w:val="none" w:sz="0" w:space="0" w:color="auto"/>
        <w:right w:val="none" w:sz="0" w:space="0" w:color="auto"/>
      </w:divBdr>
    </w:div>
    <w:div w:id="1273634888">
      <w:bodyDiv w:val="1"/>
      <w:marLeft w:val="0"/>
      <w:marRight w:val="0"/>
      <w:marTop w:val="0"/>
      <w:marBottom w:val="0"/>
      <w:divBdr>
        <w:top w:val="none" w:sz="0" w:space="0" w:color="auto"/>
        <w:left w:val="none" w:sz="0" w:space="0" w:color="auto"/>
        <w:bottom w:val="none" w:sz="0" w:space="0" w:color="auto"/>
        <w:right w:val="none" w:sz="0" w:space="0" w:color="auto"/>
      </w:divBdr>
    </w:div>
    <w:div w:id="1291279966">
      <w:bodyDiv w:val="1"/>
      <w:marLeft w:val="0"/>
      <w:marRight w:val="0"/>
      <w:marTop w:val="0"/>
      <w:marBottom w:val="0"/>
      <w:divBdr>
        <w:top w:val="none" w:sz="0" w:space="0" w:color="auto"/>
        <w:left w:val="none" w:sz="0" w:space="0" w:color="auto"/>
        <w:bottom w:val="none" w:sz="0" w:space="0" w:color="auto"/>
        <w:right w:val="none" w:sz="0" w:space="0" w:color="auto"/>
      </w:divBdr>
    </w:div>
    <w:div w:id="1314722136">
      <w:bodyDiv w:val="1"/>
      <w:marLeft w:val="0"/>
      <w:marRight w:val="0"/>
      <w:marTop w:val="0"/>
      <w:marBottom w:val="0"/>
      <w:divBdr>
        <w:top w:val="none" w:sz="0" w:space="0" w:color="auto"/>
        <w:left w:val="none" w:sz="0" w:space="0" w:color="auto"/>
        <w:bottom w:val="none" w:sz="0" w:space="0" w:color="auto"/>
        <w:right w:val="none" w:sz="0" w:space="0" w:color="auto"/>
      </w:divBdr>
    </w:div>
    <w:div w:id="1315531067">
      <w:bodyDiv w:val="1"/>
      <w:marLeft w:val="0"/>
      <w:marRight w:val="0"/>
      <w:marTop w:val="0"/>
      <w:marBottom w:val="0"/>
      <w:divBdr>
        <w:top w:val="none" w:sz="0" w:space="0" w:color="auto"/>
        <w:left w:val="none" w:sz="0" w:space="0" w:color="auto"/>
        <w:bottom w:val="none" w:sz="0" w:space="0" w:color="auto"/>
        <w:right w:val="none" w:sz="0" w:space="0" w:color="auto"/>
      </w:divBdr>
    </w:div>
    <w:div w:id="1323704508">
      <w:bodyDiv w:val="1"/>
      <w:marLeft w:val="0"/>
      <w:marRight w:val="0"/>
      <w:marTop w:val="0"/>
      <w:marBottom w:val="0"/>
      <w:divBdr>
        <w:top w:val="none" w:sz="0" w:space="0" w:color="auto"/>
        <w:left w:val="none" w:sz="0" w:space="0" w:color="auto"/>
        <w:bottom w:val="none" w:sz="0" w:space="0" w:color="auto"/>
        <w:right w:val="none" w:sz="0" w:space="0" w:color="auto"/>
      </w:divBdr>
    </w:div>
    <w:div w:id="1452627130">
      <w:bodyDiv w:val="1"/>
      <w:marLeft w:val="0"/>
      <w:marRight w:val="0"/>
      <w:marTop w:val="0"/>
      <w:marBottom w:val="0"/>
      <w:divBdr>
        <w:top w:val="none" w:sz="0" w:space="0" w:color="auto"/>
        <w:left w:val="none" w:sz="0" w:space="0" w:color="auto"/>
        <w:bottom w:val="none" w:sz="0" w:space="0" w:color="auto"/>
        <w:right w:val="none" w:sz="0" w:space="0" w:color="auto"/>
      </w:divBdr>
    </w:div>
    <w:div w:id="1461067715">
      <w:bodyDiv w:val="1"/>
      <w:marLeft w:val="0"/>
      <w:marRight w:val="0"/>
      <w:marTop w:val="0"/>
      <w:marBottom w:val="0"/>
      <w:divBdr>
        <w:top w:val="none" w:sz="0" w:space="0" w:color="auto"/>
        <w:left w:val="none" w:sz="0" w:space="0" w:color="auto"/>
        <w:bottom w:val="none" w:sz="0" w:space="0" w:color="auto"/>
        <w:right w:val="none" w:sz="0" w:space="0" w:color="auto"/>
      </w:divBdr>
    </w:div>
    <w:div w:id="1494877994">
      <w:bodyDiv w:val="1"/>
      <w:marLeft w:val="0"/>
      <w:marRight w:val="0"/>
      <w:marTop w:val="0"/>
      <w:marBottom w:val="0"/>
      <w:divBdr>
        <w:top w:val="none" w:sz="0" w:space="0" w:color="auto"/>
        <w:left w:val="none" w:sz="0" w:space="0" w:color="auto"/>
        <w:bottom w:val="none" w:sz="0" w:space="0" w:color="auto"/>
        <w:right w:val="none" w:sz="0" w:space="0" w:color="auto"/>
      </w:divBdr>
    </w:div>
    <w:div w:id="1517231253">
      <w:bodyDiv w:val="1"/>
      <w:marLeft w:val="0"/>
      <w:marRight w:val="0"/>
      <w:marTop w:val="0"/>
      <w:marBottom w:val="0"/>
      <w:divBdr>
        <w:top w:val="none" w:sz="0" w:space="0" w:color="auto"/>
        <w:left w:val="none" w:sz="0" w:space="0" w:color="auto"/>
        <w:bottom w:val="none" w:sz="0" w:space="0" w:color="auto"/>
        <w:right w:val="none" w:sz="0" w:space="0" w:color="auto"/>
      </w:divBdr>
    </w:div>
    <w:div w:id="1525555185">
      <w:bodyDiv w:val="1"/>
      <w:marLeft w:val="0"/>
      <w:marRight w:val="0"/>
      <w:marTop w:val="0"/>
      <w:marBottom w:val="0"/>
      <w:divBdr>
        <w:top w:val="none" w:sz="0" w:space="0" w:color="auto"/>
        <w:left w:val="none" w:sz="0" w:space="0" w:color="auto"/>
        <w:bottom w:val="none" w:sz="0" w:space="0" w:color="auto"/>
        <w:right w:val="none" w:sz="0" w:space="0" w:color="auto"/>
      </w:divBdr>
    </w:div>
    <w:div w:id="1535920201">
      <w:bodyDiv w:val="1"/>
      <w:marLeft w:val="0"/>
      <w:marRight w:val="0"/>
      <w:marTop w:val="0"/>
      <w:marBottom w:val="0"/>
      <w:divBdr>
        <w:top w:val="none" w:sz="0" w:space="0" w:color="auto"/>
        <w:left w:val="none" w:sz="0" w:space="0" w:color="auto"/>
        <w:bottom w:val="none" w:sz="0" w:space="0" w:color="auto"/>
        <w:right w:val="none" w:sz="0" w:space="0" w:color="auto"/>
      </w:divBdr>
    </w:div>
    <w:div w:id="1537280959">
      <w:bodyDiv w:val="1"/>
      <w:marLeft w:val="0"/>
      <w:marRight w:val="0"/>
      <w:marTop w:val="0"/>
      <w:marBottom w:val="0"/>
      <w:divBdr>
        <w:top w:val="none" w:sz="0" w:space="0" w:color="auto"/>
        <w:left w:val="none" w:sz="0" w:space="0" w:color="auto"/>
        <w:bottom w:val="none" w:sz="0" w:space="0" w:color="auto"/>
        <w:right w:val="none" w:sz="0" w:space="0" w:color="auto"/>
      </w:divBdr>
    </w:div>
    <w:div w:id="1548253852">
      <w:bodyDiv w:val="1"/>
      <w:marLeft w:val="0"/>
      <w:marRight w:val="0"/>
      <w:marTop w:val="0"/>
      <w:marBottom w:val="0"/>
      <w:divBdr>
        <w:top w:val="none" w:sz="0" w:space="0" w:color="auto"/>
        <w:left w:val="none" w:sz="0" w:space="0" w:color="auto"/>
        <w:bottom w:val="none" w:sz="0" w:space="0" w:color="auto"/>
        <w:right w:val="none" w:sz="0" w:space="0" w:color="auto"/>
      </w:divBdr>
    </w:div>
    <w:div w:id="1573344139">
      <w:bodyDiv w:val="1"/>
      <w:marLeft w:val="0"/>
      <w:marRight w:val="0"/>
      <w:marTop w:val="0"/>
      <w:marBottom w:val="0"/>
      <w:divBdr>
        <w:top w:val="none" w:sz="0" w:space="0" w:color="auto"/>
        <w:left w:val="none" w:sz="0" w:space="0" w:color="auto"/>
        <w:bottom w:val="none" w:sz="0" w:space="0" w:color="auto"/>
        <w:right w:val="none" w:sz="0" w:space="0" w:color="auto"/>
      </w:divBdr>
    </w:div>
    <w:div w:id="1588617266">
      <w:bodyDiv w:val="1"/>
      <w:marLeft w:val="0"/>
      <w:marRight w:val="0"/>
      <w:marTop w:val="0"/>
      <w:marBottom w:val="0"/>
      <w:divBdr>
        <w:top w:val="none" w:sz="0" w:space="0" w:color="auto"/>
        <w:left w:val="none" w:sz="0" w:space="0" w:color="auto"/>
        <w:bottom w:val="none" w:sz="0" w:space="0" w:color="auto"/>
        <w:right w:val="none" w:sz="0" w:space="0" w:color="auto"/>
      </w:divBdr>
    </w:div>
    <w:div w:id="1613004143">
      <w:bodyDiv w:val="1"/>
      <w:marLeft w:val="0"/>
      <w:marRight w:val="0"/>
      <w:marTop w:val="0"/>
      <w:marBottom w:val="0"/>
      <w:divBdr>
        <w:top w:val="none" w:sz="0" w:space="0" w:color="auto"/>
        <w:left w:val="none" w:sz="0" w:space="0" w:color="auto"/>
        <w:bottom w:val="none" w:sz="0" w:space="0" w:color="auto"/>
        <w:right w:val="none" w:sz="0" w:space="0" w:color="auto"/>
      </w:divBdr>
    </w:div>
    <w:div w:id="1664359622">
      <w:bodyDiv w:val="1"/>
      <w:marLeft w:val="0"/>
      <w:marRight w:val="0"/>
      <w:marTop w:val="0"/>
      <w:marBottom w:val="0"/>
      <w:divBdr>
        <w:top w:val="none" w:sz="0" w:space="0" w:color="auto"/>
        <w:left w:val="none" w:sz="0" w:space="0" w:color="auto"/>
        <w:bottom w:val="none" w:sz="0" w:space="0" w:color="auto"/>
        <w:right w:val="none" w:sz="0" w:space="0" w:color="auto"/>
      </w:divBdr>
    </w:div>
    <w:div w:id="1688212826">
      <w:bodyDiv w:val="1"/>
      <w:marLeft w:val="0"/>
      <w:marRight w:val="0"/>
      <w:marTop w:val="0"/>
      <w:marBottom w:val="0"/>
      <w:divBdr>
        <w:top w:val="none" w:sz="0" w:space="0" w:color="auto"/>
        <w:left w:val="none" w:sz="0" w:space="0" w:color="auto"/>
        <w:bottom w:val="none" w:sz="0" w:space="0" w:color="auto"/>
        <w:right w:val="none" w:sz="0" w:space="0" w:color="auto"/>
      </w:divBdr>
    </w:div>
    <w:div w:id="1701857032">
      <w:bodyDiv w:val="1"/>
      <w:marLeft w:val="0"/>
      <w:marRight w:val="0"/>
      <w:marTop w:val="0"/>
      <w:marBottom w:val="0"/>
      <w:divBdr>
        <w:top w:val="none" w:sz="0" w:space="0" w:color="auto"/>
        <w:left w:val="none" w:sz="0" w:space="0" w:color="auto"/>
        <w:bottom w:val="none" w:sz="0" w:space="0" w:color="auto"/>
        <w:right w:val="none" w:sz="0" w:space="0" w:color="auto"/>
      </w:divBdr>
    </w:div>
    <w:div w:id="1755398843">
      <w:bodyDiv w:val="1"/>
      <w:marLeft w:val="0"/>
      <w:marRight w:val="0"/>
      <w:marTop w:val="0"/>
      <w:marBottom w:val="0"/>
      <w:divBdr>
        <w:top w:val="none" w:sz="0" w:space="0" w:color="auto"/>
        <w:left w:val="none" w:sz="0" w:space="0" w:color="auto"/>
        <w:bottom w:val="none" w:sz="0" w:space="0" w:color="auto"/>
        <w:right w:val="none" w:sz="0" w:space="0" w:color="auto"/>
      </w:divBdr>
    </w:div>
    <w:div w:id="1766995450">
      <w:bodyDiv w:val="1"/>
      <w:marLeft w:val="0"/>
      <w:marRight w:val="0"/>
      <w:marTop w:val="0"/>
      <w:marBottom w:val="0"/>
      <w:divBdr>
        <w:top w:val="none" w:sz="0" w:space="0" w:color="auto"/>
        <w:left w:val="none" w:sz="0" w:space="0" w:color="auto"/>
        <w:bottom w:val="none" w:sz="0" w:space="0" w:color="auto"/>
        <w:right w:val="none" w:sz="0" w:space="0" w:color="auto"/>
      </w:divBdr>
    </w:div>
    <w:div w:id="1781097646">
      <w:bodyDiv w:val="1"/>
      <w:marLeft w:val="0"/>
      <w:marRight w:val="0"/>
      <w:marTop w:val="0"/>
      <w:marBottom w:val="0"/>
      <w:divBdr>
        <w:top w:val="none" w:sz="0" w:space="0" w:color="auto"/>
        <w:left w:val="none" w:sz="0" w:space="0" w:color="auto"/>
        <w:bottom w:val="none" w:sz="0" w:space="0" w:color="auto"/>
        <w:right w:val="none" w:sz="0" w:space="0" w:color="auto"/>
      </w:divBdr>
    </w:div>
    <w:div w:id="1792892254">
      <w:bodyDiv w:val="1"/>
      <w:marLeft w:val="0"/>
      <w:marRight w:val="0"/>
      <w:marTop w:val="0"/>
      <w:marBottom w:val="0"/>
      <w:divBdr>
        <w:top w:val="none" w:sz="0" w:space="0" w:color="auto"/>
        <w:left w:val="none" w:sz="0" w:space="0" w:color="auto"/>
        <w:bottom w:val="none" w:sz="0" w:space="0" w:color="auto"/>
        <w:right w:val="none" w:sz="0" w:space="0" w:color="auto"/>
      </w:divBdr>
    </w:div>
    <w:div w:id="1862864320">
      <w:bodyDiv w:val="1"/>
      <w:marLeft w:val="0"/>
      <w:marRight w:val="0"/>
      <w:marTop w:val="0"/>
      <w:marBottom w:val="0"/>
      <w:divBdr>
        <w:top w:val="none" w:sz="0" w:space="0" w:color="auto"/>
        <w:left w:val="none" w:sz="0" w:space="0" w:color="auto"/>
        <w:bottom w:val="none" w:sz="0" w:space="0" w:color="auto"/>
        <w:right w:val="none" w:sz="0" w:space="0" w:color="auto"/>
      </w:divBdr>
    </w:div>
    <w:div w:id="1867215523">
      <w:bodyDiv w:val="1"/>
      <w:marLeft w:val="0"/>
      <w:marRight w:val="0"/>
      <w:marTop w:val="0"/>
      <w:marBottom w:val="0"/>
      <w:divBdr>
        <w:top w:val="none" w:sz="0" w:space="0" w:color="auto"/>
        <w:left w:val="none" w:sz="0" w:space="0" w:color="auto"/>
        <w:bottom w:val="none" w:sz="0" w:space="0" w:color="auto"/>
        <w:right w:val="none" w:sz="0" w:space="0" w:color="auto"/>
      </w:divBdr>
    </w:div>
    <w:div w:id="1868369334">
      <w:bodyDiv w:val="1"/>
      <w:marLeft w:val="0"/>
      <w:marRight w:val="0"/>
      <w:marTop w:val="0"/>
      <w:marBottom w:val="0"/>
      <w:divBdr>
        <w:top w:val="none" w:sz="0" w:space="0" w:color="auto"/>
        <w:left w:val="none" w:sz="0" w:space="0" w:color="auto"/>
        <w:bottom w:val="none" w:sz="0" w:space="0" w:color="auto"/>
        <w:right w:val="none" w:sz="0" w:space="0" w:color="auto"/>
      </w:divBdr>
    </w:div>
    <w:div w:id="1870754485">
      <w:bodyDiv w:val="1"/>
      <w:marLeft w:val="0"/>
      <w:marRight w:val="0"/>
      <w:marTop w:val="0"/>
      <w:marBottom w:val="0"/>
      <w:divBdr>
        <w:top w:val="none" w:sz="0" w:space="0" w:color="auto"/>
        <w:left w:val="none" w:sz="0" w:space="0" w:color="auto"/>
        <w:bottom w:val="none" w:sz="0" w:space="0" w:color="auto"/>
        <w:right w:val="none" w:sz="0" w:space="0" w:color="auto"/>
      </w:divBdr>
    </w:div>
    <w:div w:id="1892157400">
      <w:bodyDiv w:val="1"/>
      <w:marLeft w:val="0"/>
      <w:marRight w:val="0"/>
      <w:marTop w:val="0"/>
      <w:marBottom w:val="0"/>
      <w:divBdr>
        <w:top w:val="none" w:sz="0" w:space="0" w:color="auto"/>
        <w:left w:val="none" w:sz="0" w:space="0" w:color="auto"/>
        <w:bottom w:val="none" w:sz="0" w:space="0" w:color="auto"/>
        <w:right w:val="none" w:sz="0" w:space="0" w:color="auto"/>
      </w:divBdr>
    </w:div>
    <w:div w:id="1953004219">
      <w:bodyDiv w:val="1"/>
      <w:marLeft w:val="0"/>
      <w:marRight w:val="0"/>
      <w:marTop w:val="0"/>
      <w:marBottom w:val="0"/>
      <w:divBdr>
        <w:top w:val="none" w:sz="0" w:space="0" w:color="auto"/>
        <w:left w:val="none" w:sz="0" w:space="0" w:color="auto"/>
        <w:bottom w:val="none" w:sz="0" w:space="0" w:color="auto"/>
        <w:right w:val="none" w:sz="0" w:space="0" w:color="auto"/>
      </w:divBdr>
    </w:div>
    <w:div w:id="1982147125">
      <w:bodyDiv w:val="1"/>
      <w:marLeft w:val="0"/>
      <w:marRight w:val="0"/>
      <w:marTop w:val="0"/>
      <w:marBottom w:val="0"/>
      <w:divBdr>
        <w:top w:val="none" w:sz="0" w:space="0" w:color="auto"/>
        <w:left w:val="none" w:sz="0" w:space="0" w:color="auto"/>
        <w:bottom w:val="none" w:sz="0" w:space="0" w:color="auto"/>
        <w:right w:val="none" w:sz="0" w:space="0" w:color="auto"/>
      </w:divBdr>
    </w:div>
    <w:div w:id="1985618262">
      <w:bodyDiv w:val="1"/>
      <w:marLeft w:val="0"/>
      <w:marRight w:val="0"/>
      <w:marTop w:val="0"/>
      <w:marBottom w:val="0"/>
      <w:divBdr>
        <w:top w:val="none" w:sz="0" w:space="0" w:color="auto"/>
        <w:left w:val="none" w:sz="0" w:space="0" w:color="auto"/>
        <w:bottom w:val="none" w:sz="0" w:space="0" w:color="auto"/>
        <w:right w:val="none" w:sz="0" w:space="0" w:color="auto"/>
      </w:divBdr>
    </w:div>
    <w:div w:id="2014994852">
      <w:bodyDiv w:val="1"/>
      <w:marLeft w:val="0"/>
      <w:marRight w:val="0"/>
      <w:marTop w:val="0"/>
      <w:marBottom w:val="0"/>
      <w:divBdr>
        <w:top w:val="none" w:sz="0" w:space="0" w:color="auto"/>
        <w:left w:val="none" w:sz="0" w:space="0" w:color="auto"/>
        <w:bottom w:val="none" w:sz="0" w:space="0" w:color="auto"/>
        <w:right w:val="none" w:sz="0" w:space="0" w:color="auto"/>
      </w:divBdr>
    </w:div>
    <w:div w:id="2079204101">
      <w:bodyDiv w:val="1"/>
      <w:marLeft w:val="0"/>
      <w:marRight w:val="0"/>
      <w:marTop w:val="0"/>
      <w:marBottom w:val="0"/>
      <w:divBdr>
        <w:top w:val="none" w:sz="0" w:space="0" w:color="auto"/>
        <w:left w:val="none" w:sz="0" w:space="0" w:color="auto"/>
        <w:bottom w:val="none" w:sz="0" w:space="0" w:color="auto"/>
        <w:right w:val="none" w:sz="0" w:space="0" w:color="auto"/>
      </w:divBdr>
    </w:div>
    <w:div w:id="2138527283">
      <w:bodyDiv w:val="1"/>
      <w:marLeft w:val="0"/>
      <w:marRight w:val="0"/>
      <w:marTop w:val="0"/>
      <w:marBottom w:val="0"/>
      <w:divBdr>
        <w:top w:val="none" w:sz="0" w:space="0" w:color="auto"/>
        <w:left w:val="none" w:sz="0" w:space="0" w:color="auto"/>
        <w:bottom w:val="none" w:sz="0" w:space="0" w:color="auto"/>
        <w:right w:val="none" w:sz="0" w:space="0" w:color="auto"/>
      </w:divBdr>
    </w:div>
    <w:div w:id="2144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ubskazemedelska.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269;&#237;slov&#225;n&#237;%20-%20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4DA1E-C8E4-4DC6-9ADC-CD5238E52FFD}">
  <ds:schemaRefs>
    <ds:schemaRef ds:uri="http://schemas.openxmlformats.org/officeDocument/2006/bibliography"/>
  </ds:schemaRefs>
</ds:datastoreItem>
</file>

<file path=customXml/itemProps2.xml><?xml version="1.0" encoding="utf-8"?>
<ds:datastoreItem xmlns:ds="http://schemas.openxmlformats.org/officeDocument/2006/customXml" ds:itemID="{E4318C8F-8EA4-4628-BE5C-AC979299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číslování - 2.dot</Template>
  <TotalTime>316</TotalTime>
  <Pages>5</Pages>
  <Words>1490</Words>
  <Characters>8791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ČESKÉ VYSOKÉ UČENÍ TECHNICKÉ V PRAZE</vt:lpstr>
    </vt:vector>
  </TitlesOfParts>
  <Company>Microsoft</Company>
  <LinksUpToDate>false</LinksUpToDate>
  <CharactersWithSpaces>10261</CharactersWithSpaces>
  <SharedDoc>false</SharedDoc>
  <HLinks>
    <vt:vector size="6" baseType="variant">
      <vt:variant>
        <vt:i4>7208995</vt:i4>
      </vt:variant>
      <vt:variant>
        <vt:i4>0</vt:i4>
      </vt:variant>
      <vt:variant>
        <vt:i4>0</vt:i4>
      </vt:variant>
      <vt:variant>
        <vt:i4>5</vt:i4>
      </vt:variant>
      <vt:variant>
        <vt:lpwstr>http://www.lubskazemedelska.cz/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ČESKÉ VYSOKÉ UČENÍ TECHNICKÉ V PRAZE</dc:title>
  <dc:subject/>
  <dc:creator>Cielecká Gabriela</dc:creator>
  <cp:keywords/>
  <cp:lastModifiedBy>M K</cp:lastModifiedBy>
  <cp:revision>6</cp:revision>
  <cp:lastPrinted>2024-04-10T09:58:00Z</cp:lastPrinted>
  <dcterms:created xsi:type="dcterms:W3CDTF">2024-02-21T06:50:00Z</dcterms:created>
  <dcterms:modified xsi:type="dcterms:W3CDTF">2024-04-17T12:58:00Z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1963185</vt:i4>
  </property>
</Properties>
</file>